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-2147483648" w:line="600" w:lineRule="exact"/>
        <w:ind w:firstLine="0" w:firstLineChars="0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年浙江大学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科研成果转化工作</w:t>
      </w:r>
    </w:p>
    <w:p>
      <w:pPr>
        <w:spacing w:after="156" w:afterLines="50" w:line="70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研究课题指南</w:t>
      </w:r>
    </w:p>
    <w:p>
      <w:pPr>
        <w:spacing w:after="156" w:afterLines="50" w:line="70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科研成果转化工作专职队伍建设路径研究</w:t>
      </w:r>
    </w:p>
    <w:p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高校校设事业单位科研成果转化工作协调机制研究</w:t>
      </w:r>
    </w:p>
    <w:p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高校服务新质生产力发展的案例研究</w:t>
      </w:r>
    </w:p>
    <w:p>
      <w:pPr>
        <w:pStyle w:val="10"/>
        <w:numPr>
          <w:ilvl w:val="0"/>
          <w:numId w:val="1"/>
        </w:numPr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高价值专利培育路径研究</w:t>
      </w:r>
    </w:p>
    <w:p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有组织科研成果转化的机制研究</w:t>
      </w:r>
    </w:p>
    <w:p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作价投资路径研究</w:t>
      </w:r>
    </w:p>
    <w:p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科研成果转化评估工作与促进转化机制研究</w:t>
      </w:r>
    </w:p>
    <w:p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教育、科技、人才一体化国际合作教育实践研究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F79EE"/>
    <w:multiLevelType w:val="multilevel"/>
    <w:tmpl w:val="12AF79EE"/>
    <w:lvl w:ilvl="0" w:tentative="0">
      <w:start w:val="1"/>
      <w:numFmt w:val="decimal"/>
      <w:suff w:val="nothing"/>
      <w:lvlText w:val="%1."/>
      <w:lvlJc w:val="left"/>
      <w:pPr>
        <w:ind w:left="0" w:firstLine="7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NjU2ODUzYWM4NDY5Y2NjMjUwNzlmM2ZkNDcwNjAifQ=="/>
  </w:docVars>
  <w:rsids>
    <w:rsidRoot w:val="00655819"/>
    <w:rsid w:val="000A7994"/>
    <w:rsid w:val="001029E8"/>
    <w:rsid w:val="001C6E89"/>
    <w:rsid w:val="001D0412"/>
    <w:rsid w:val="001D203F"/>
    <w:rsid w:val="002A313F"/>
    <w:rsid w:val="003866B0"/>
    <w:rsid w:val="00434B79"/>
    <w:rsid w:val="004D6141"/>
    <w:rsid w:val="00594F6A"/>
    <w:rsid w:val="005E707B"/>
    <w:rsid w:val="00655819"/>
    <w:rsid w:val="0072160E"/>
    <w:rsid w:val="007744C9"/>
    <w:rsid w:val="007A5B96"/>
    <w:rsid w:val="009E533A"/>
    <w:rsid w:val="00AC3A5E"/>
    <w:rsid w:val="00B14119"/>
    <w:rsid w:val="00B7227E"/>
    <w:rsid w:val="00D259C2"/>
    <w:rsid w:val="00D571DB"/>
    <w:rsid w:val="00DF34E8"/>
    <w:rsid w:val="00E47D8C"/>
    <w:rsid w:val="00E548CC"/>
    <w:rsid w:val="070A17DD"/>
    <w:rsid w:val="0FE05B88"/>
    <w:rsid w:val="10855BDB"/>
    <w:rsid w:val="165173E6"/>
    <w:rsid w:val="19F6654F"/>
    <w:rsid w:val="1CD329C3"/>
    <w:rsid w:val="25800D26"/>
    <w:rsid w:val="2B9550A9"/>
    <w:rsid w:val="2CC96803"/>
    <w:rsid w:val="2D7266CB"/>
    <w:rsid w:val="35A83873"/>
    <w:rsid w:val="35F5260C"/>
    <w:rsid w:val="364363BF"/>
    <w:rsid w:val="3D69400B"/>
    <w:rsid w:val="446C2633"/>
    <w:rsid w:val="4799729B"/>
    <w:rsid w:val="4A4A6EE8"/>
    <w:rsid w:val="4B7A5BCF"/>
    <w:rsid w:val="552B174F"/>
    <w:rsid w:val="5CF60EC2"/>
    <w:rsid w:val="69992B57"/>
    <w:rsid w:val="70B07280"/>
    <w:rsid w:val="72FD2525"/>
    <w:rsid w:val="735D7ECB"/>
    <w:rsid w:val="7E4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keepNext/>
      <w:keepLines/>
      <w:spacing w:before="120" w:after="120"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autoRedefine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2</Lines>
  <Paragraphs>1</Paragraphs>
  <TotalTime>108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2022-02-28T06:07:00Z</dcterms:created>
  <dc:creator>陈 宾宾</dc:creator>
  <cp:lastModifiedBy>WLX</cp:lastModifiedBy>
  <cp:lastPrinted>2024-05-09T09:42:00Z</cp:lastPrinted>
  <dcterms:modified xsi:type="dcterms:W3CDTF">2024-05-30T06:45:23Z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C039CD547FFD437B87F995238252C243_12</vt:lpwstr>
  </property>
</Properties>
</file>