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_GBK" w:hAnsi="Times New Roman" w:eastAsia="方正小标宋_GBK" w:cs="Times New Roman"/>
          <w:color w:val="auto"/>
          <w:sz w:val="44"/>
          <w:szCs w:val="44"/>
          <w:lang w:bidi="ar"/>
        </w:rPr>
      </w:pPr>
      <w:r>
        <w:rPr>
          <w:rFonts w:hint="eastAsia" w:ascii="仿宋_GB2312" w:hAnsi="仿宋_GB2312" w:eastAsia="仿宋_GB2312" w:cs="仿宋_GB2312"/>
          <w:color w:val="auto"/>
          <w:sz w:val="28"/>
          <w:szCs w:val="28"/>
          <w:lang w:val="en-US" w:eastAsia="zh-CN" w:bidi="ar"/>
        </w:rPr>
        <w:t>附件</w:t>
      </w:r>
    </w:p>
    <w:p>
      <w:pPr>
        <w:adjustRightInd w:val="0"/>
        <w:snapToGrid w:val="0"/>
        <w:spacing w:line="720" w:lineRule="exact"/>
        <w:jc w:val="center"/>
        <w:rPr>
          <w:rFonts w:hint="eastAsia" w:ascii="方正小标宋_GBK" w:hAnsi="Times New Roman" w:eastAsia="方正小标宋_GBK" w:cs="Times New Roman"/>
          <w:color w:val="auto"/>
          <w:sz w:val="44"/>
          <w:szCs w:val="44"/>
          <w:lang w:bidi="ar"/>
        </w:rPr>
      </w:pPr>
    </w:p>
    <w:p>
      <w:pPr>
        <w:pStyle w:val="2"/>
        <w:rPr>
          <w:rFonts w:hint="eastAsia"/>
          <w:color w:val="auto"/>
        </w:rPr>
      </w:pPr>
    </w:p>
    <w:p>
      <w:pPr>
        <w:adjustRightInd w:val="0"/>
        <w:snapToGrid w:val="0"/>
        <w:spacing w:line="720" w:lineRule="exact"/>
        <w:jc w:val="center"/>
        <w:rPr>
          <w:rFonts w:ascii="方正小标宋_GBK" w:hAnsi="Times New Roman" w:eastAsia="方正小标宋_GBK" w:cs="Times New Roman"/>
          <w:color w:val="auto"/>
          <w:sz w:val="44"/>
          <w:szCs w:val="44"/>
          <w:lang w:bidi="ar"/>
        </w:rPr>
      </w:pPr>
      <w:r>
        <w:rPr>
          <w:rFonts w:hint="eastAsia" w:ascii="方正小标宋_GBK" w:hAnsi="Times New Roman" w:eastAsia="方正小标宋_GBK" w:cs="Times New Roman"/>
          <w:color w:val="auto"/>
          <w:sz w:val="44"/>
          <w:szCs w:val="44"/>
          <w:lang w:bidi="ar"/>
        </w:rPr>
        <w:t>浙江大学昆山创新中心</w:t>
      </w:r>
    </w:p>
    <w:p>
      <w:pPr>
        <w:adjustRightInd w:val="0"/>
        <w:snapToGrid w:val="0"/>
        <w:spacing w:line="720" w:lineRule="exact"/>
        <w:jc w:val="center"/>
        <w:rPr>
          <w:rFonts w:ascii="方正小标宋_GBK" w:hAnsi="Times New Roman" w:eastAsia="方正小标宋_GBK" w:cs="Times New Roman"/>
          <w:color w:val="auto"/>
          <w:sz w:val="44"/>
          <w:szCs w:val="44"/>
        </w:rPr>
      </w:pPr>
      <w:r>
        <w:rPr>
          <w:rFonts w:hint="eastAsia" w:ascii="方正小标宋_GBK" w:hAnsi="Times New Roman" w:eastAsia="方正小标宋_GBK" w:cs="Times New Roman"/>
          <w:color w:val="auto"/>
          <w:sz w:val="44"/>
          <w:szCs w:val="44"/>
          <w:lang w:bidi="ar"/>
        </w:rPr>
        <w:t>202</w:t>
      </w:r>
      <w:r>
        <w:rPr>
          <w:rFonts w:hint="eastAsia" w:ascii="方正小标宋_GBK" w:hAnsi="Times New Roman" w:eastAsia="方正小标宋_GBK" w:cs="Times New Roman"/>
          <w:color w:val="auto"/>
          <w:sz w:val="44"/>
          <w:szCs w:val="44"/>
          <w:lang w:val="en-US" w:eastAsia="zh-CN" w:bidi="ar"/>
        </w:rPr>
        <w:t>4</w:t>
      </w:r>
      <w:r>
        <w:rPr>
          <w:rFonts w:hint="eastAsia" w:ascii="方正小标宋_GBK" w:hAnsi="Times New Roman" w:eastAsia="方正小标宋_GBK" w:cs="Times New Roman"/>
          <w:color w:val="auto"/>
          <w:sz w:val="44"/>
          <w:szCs w:val="44"/>
          <w:lang w:bidi="ar"/>
        </w:rPr>
        <w:t>年</w:t>
      </w:r>
      <w:r>
        <w:rPr>
          <w:rFonts w:hint="eastAsia" w:ascii="方正小标宋_GBK" w:hAnsi="Times New Roman" w:eastAsia="方正小标宋_GBK" w:cs="Times New Roman"/>
          <w:color w:val="auto"/>
          <w:sz w:val="44"/>
          <w:szCs w:val="44"/>
          <w:lang w:val="en-US" w:eastAsia="zh-CN" w:bidi="ar"/>
        </w:rPr>
        <w:t>杭州</w:t>
      </w:r>
      <w:r>
        <w:rPr>
          <w:rFonts w:hint="eastAsia" w:ascii="方正小标宋_GBK" w:hAnsi="Times New Roman" w:eastAsia="方正小标宋_GBK" w:cs="Times New Roman"/>
          <w:color w:val="auto"/>
          <w:sz w:val="44"/>
          <w:szCs w:val="44"/>
          <w:lang w:bidi="ar"/>
        </w:rPr>
        <w:t>概念验证项目</w:t>
      </w:r>
      <w:r>
        <w:rPr>
          <w:rFonts w:hint="eastAsia" w:ascii="方正小标宋_GBK" w:hAnsi="Times New Roman" w:eastAsia="方正小标宋_GBK" w:cs="Times New Roman"/>
          <w:color w:val="auto"/>
          <w:sz w:val="44"/>
          <w:szCs w:val="44"/>
        </w:rPr>
        <w:t>申请书</w:t>
      </w:r>
    </w:p>
    <w:p>
      <w:pPr>
        <w:adjustRightInd w:val="0"/>
        <w:snapToGrid w:val="0"/>
        <w:spacing w:line="580" w:lineRule="exact"/>
        <w:jc w:val="center"/>
        <w:rPr>
          <w:rFonts w:ascii="Times New Roman" w:hAnsi="Times New Roman" w:eastAsia="黑体" w:cs="Times New Roman"/>
          <w:color w:val="auto"/>
          <w:sz w:val="40"/>
          <w:szCs w:val="44"/>
        </w:rPr>
      </w:pPr>
    </w:p>
    <w:p>
      <w:pPr>
        <w:pStyle w:val="2"/>
        <w:rPr>
          <w:color w:val="auto"/>
        </w:rPr>
      </w:pPr>
    </w:p>
    <w:p>
      <w:pPr>
        <w:adjustRightInd w:val="0"/>
        <w:snapToGrid w:val="0"/>
        <w:spacing w:line="580" w:lineRule="exact"/>
        <w:jc w:val="center"/>
        <w:rPr>
          <w:rFonts w:ascii="Times New Roman" w:hAnsi="Times New Roman" w:cs="Times New Roman"/>
          <w:b/>
          <w:bCs/>
          <w:color w:val="auto"/>
          <w:sz w:val="48"/>
          <w:szCs w:val="48"/>
          <w:lang w:bidi="ar"/>
        </w:rPr>
      </w:pPr>
    </w:p>
    <w:p>
      <w:pPr>
        <w:adjustRightInd w:val="0"/>
        <w:snapToGrid w:val="0"/>
        <w:spacing w:line="580" w:lineRule="exact"/>
        <w:jc w:val="center"/>
        <w:rPr>
          <w:rFonts w:ascii="Times New Roman" w:hAnsi="Times New Roman" w:cs="Times New Roman"/>
          <w:b/>
          <w:bCs/>
          <w:color w:val="auto"/>
          <w:sz w:val="48"/>
          <w:szCs w:val="48"/>
          <w:lang w:bidi="ar"/>
        </w:rPr>
      </w:pPr>
    </w:p>
    <w:p>
      <w:pPr>
        <w:adjustRightInd w:val="0"/>
        <w:snapToGrid w:val="0"/>
        <w:spacing w:line="580" w:lineRule="exact"/>
        <w:jc w:val="center"/>
        <w:rPr>
          <w:rFonts w:ascii="Times New Roman" w:hAnsi="Times New Roman" w:cs="Times New Roman"/>
          <w:b/>
          <w:bCs/>
          <w:color w:val="auto"/>
          <w:sz w:val="48"/>
          <w:szCs w:val="48"/>
          <w:lang w:bidi="ar"/>
        </w:rPr>
      </w:pPr>
    </w:p>
    <w:p>
      <w:pPr>
        <w:adjustRightInd w:val="0"/>
        <w:snapToGrid w:val="0"/>
        <w:spacing w:line="580" w:lineRule="exact"/>
        <w:jc w:val="center"/>
        <w:rPr>
          <w:rFonts w:ascii="Times New Roman" w:hAnsi="Times New Roman" w:cs="Times New Roman"/>
          <w:b/>
          <w:bCs/>
          <w:color w:val="auto"/>
          <w:sz w:val="48"/>
          <w:szCs w:val="48"/>
          <w:lang w:bidi="ar"/>
        </w:rPr>
      </w:pPr>
    </w:p>
    <w:p>
      <w:pPr>
        <w:adjustRightInd w:val="0"/>
        <w:snapToGrid w:val="0"/>
        <w:spacing w:line="580" w:lineRule="exact"/>
        <w:jc w:val="center"/>
        <w:rPr>
          <w:rFonts w:ascii="Times New Roman" w:hAnsi="Times New Roman" w:cs="Times New Roman"/>
          <w:b/>
          <w:bCs/>
          <w:color w:val="auto"/>
          <w:sz w:val="48"/>
          <w:szCs w:val="48"/>
          <w:lang w:bidi="ar"/>
        </w:rPr>
      </w:pPr>
    </w:p>
    <w:p>
      <w:pPr>
        <w:adjustRightInd w:val="0"/>
        <w:snapToGrid w:val="0"/>
        <w:spacing w:line="580" w:lineRule="exact"/>
        <w:jc w:val="center"/>
        <w:rPr>
          <w:rFonts w:ascii="Times New Roman" w:hAnsi="Times New Roman" w:cs="Times New Roman"/>
          <w:b/>
          <w:bCs/>
          <w:color w:val="auto"/>
          <w:sz w:val="48"/>
          <w:szCs w:val="48"/>
        </w:rPr>
      </w:pPr>
      <w:r>
        <w:rPr>
          <w:rFonts w:ascii="Times New Roman" w:hAnsi="Times New Roman" w:cs="Times New Roman"/>
          <w:b/>
          <w:bCs/>
          <w:color w:val="auto"/>
          <w:sz w:val="48"/>
          <w:szCs w:val="48"/>
          <w:lang w:bidi="ar"/>
        </w:rPr>
        <w:t xml:space="preserve"> </w:t>
      </w:r>
    </w:p>
    <w:p>
      <w:pPr>
        <w:adjustRightInd w:val="0"/>
        <w:snapToGrid w:val="0"/>
        <w:spacing w:line="580" w:lineRule="exact"/>
        <w:jc w:val="both"/>
        <w:rPr>
          <w:rFonts w:ascii="Times New Roman" w:hAnsi="Times New Roman" w:eastAsia="宋体" w:cs="Times New Roman"/>
          <w:b/>
          <w:bCs/>
          <w:color w:val="auto"/>
          <w:sz w:val="48"/>
          <w:szCs w:val="48"/>
          <w:lang w:bidi="ar"/>
        </w:rPr>
      </w:pPr>
    </w:p>
    <w:p>
      <w:pPr>
        <w:adjustRightInd w:val="0"/>
        <w:snapToGrid w:val="0"/>
        <w:spacing w:line="580" w:lineRule="exact"/>
        <w:jc w:val="center"/>
        <w:rPr>
          <w:rFonts w:ascii="Times New Roman" w:hAnsi="Times New Roman" w:eastAsia="宋体" w:cs="Times New Roman"/>
          <w:b/>
          <w:bCs/>
          <w:color w:val="auto"/>
          <w:sz w:val="48"/>
          <w:szCs w:val="48"/>
        </w:rPr>
      </w:pPr>
      <w:r>
        <w:rPr>
          <w:rFonts w:ascii="Times New Roman" w:hAnsi="Times New Roman" w:eastAsia="宋体" w:cs="Times New Roman"/>
          <w:b/>
          <w:bCs/>
          <w:color w:val="auto"/>
          <w:sz w:val="48"/>
          <w:szCs w:val="48"/>
          <w:lang w:bidi="ar"/>
        </w:rPr>
        <w:t xml:space="preserve"> </w:t>
      </w:r>
    </w:p>
    <w:p>
      <w:pPr>
        <w:adjustRightInd w:val="0"/>
        <w:snapToGrid w:val="0"/>
        <w:spacing w:line="640" w:lineRule="exact"/>
        <w:rPr>
          <w:rFonts w:ascii="Times New Roman" w:hAnsi="Times New Roman" w:eastAsia="宋体" w:cs="Times New Roman"/>
          <w:color w:val="auto"/>
          <w:spacing w:val="20"/>
          <w:sz w:val="32"/>
          <w:szCs w:val="32"/>
          <w:u w:val="single"/>
        </w:rPr>
      </w:pPr>
      <w:r>
        <w:rPr>
          <w:rFonts w:ascii="Times New Roman" w:hAnsi="Times New Roman" w:eastAsia="宋体" w:cs="Times New Roman"/>
          <w:b/>
          <w:bCs/>
          <w:color w:val="auto"/>
          <w:spacing w:val="20"/>
          <w:sz w:val="32"/>
          <w:szCs w:val="32"/>
          <w:lang w:bidi="ar"/>
        </w:rPr>
        <w:t>项目名称：</w:t>
      </w:r>
      <w:r>
        <w:rPr>
          <w:rFonts w:ascii="Times New Roman" w:hAnsi="Times New Roman" w:eastAsia="宋体" w:cs="Times New Roman"/>
          <w:color w:val="auto"/>
          <w:spacing w:val="20"/>
          <w:sz w:val="32"/>
          <w:szCs w:val="32"/>
          <w:u w:val="single"/>
          <w:lang w:bidi="ar"/>
        </w:rPr>
        <w:t xml:space="preserve">                                 </w:t>
      </w:r>
    </w:p>
    <w:p>
      <w:pPr>
        <w:adjustRightInd w:val="0"/>
        <w:snapToGrid w:val="0"/>
        <w:spacing w:line="640" w:lineRule="exact"/>
        <w:rPr>
          <w:rFonts w:ascii="Times New Roman" w:hAnsi="Times New Roman" w:eastAsia="宋体" w:cs="Times New Roman"/>
          <w:color w:val="auto"/>
          <w:spacing w:val="20"/>
          <w:sz w:val="32"/>
          <w:szCs w:val="32"/>
          <w:u w:val="single"/>
        </w:rPr>
      </w:pPr>
      <w:r>
        <w:rPr>
          <w:rFonts w:hint="eastAsia" w:ascii="Times New Roman" w:hAnsi="Times New Roman" w:eastAsia="宋体" w:cs="Times New Roman"/>
          <w:b/>
          <w:bCs/>
          <w:color w:val="auto"/>
          <w:spacing w:val="20"/>
          <w:sz w:val="32"/>
          <w:szCs w:val="32"/>
          <w:lang w:val="en-US" w:eastAsia="zh-CN" w:bidi="ar"/>
        </w:rPr>
        <w:t>浙江大学</w:t>
      </w:r>
      <w:r>
        <w:rPr>
          <w:rFonts w:ascii="Times New Roman" w:hAnsi="Times New Roman" w:eastAsia="宋体" w:cs="Times New Roman"/>
          <w:b/>
          <w:bCs/>
          <w:color w:val="auto"/>
          <w:spacing w:val="20"/>
          <w:sz w:val="32"/>
          <w:szCs w:val="32"/>
          <w:lang w:bidi="ar"/>
        </w:rPr>
        <w:t>项目负责人：</w:t>
      </w:r>
      <w:r>
        <w:rPr>
          <w:rFonts w:ascii="Times New Roman" w:hAnsi="Times New Roman" w:eastAsia="宋体" w:cs="Times New Roman"/>
          <w:color w:val="auto"/>
          <w:spacing w:val="20"/>
          <w:sz w:val="32"/>
          <w:szCs w:val="32"/>
          <w:u w:val="single"/>
          <w:lang w:bidi="ar"/>
        </w:rPr>
        <w:t xml:space="preserve">                               </w:t>
      </w:r>
    </w:p>
    <w:p>
      <w:pPr>
        <w:adjustRightInd w:val="0"/>
        <w:snapToGrid w:val="0"/>
        <w:spacing w:line="640" w:lineRule="exact"/>
        <w:rPr>
          <w:rFonts w:ascii="Times New Roman" w:hAnsi="Times New Roman" w:eastAsia="宋体" w:cs="Times New Roman"/>
          <w:color w:val="auto"/>
          <w:sz w:val="32"/>
          <w:szCs w:val="32"/>
          <w:u w:val="single"/>
        </w:rPr>
      </w:pPr>
      <w:r>
        <w:rPr>
          <w:rFonts w:hint="eastAsia" w:ascii="Times New Roman" w:hAnsi="Times New Roman" w:eastAsia="宋体" w:cs="Times New Roman"/>
          <w:b/>
          <w:bCs/>
          <w:color w:val="auto"/>
          <w:sz w:val="32"/>
          <w:szCs w:val="32"/>
          <w:lang w:val="en-US" w:eastAsia="zh-CN" w:bidi="ar"/>
        </w:rPr>
        <w:t>联合申报</w:t>
      </w:r>
      <w:r>
        <w:rPr>
          <w:rFonts w:ascii="Times New Roman" w:hAnsi="Times New Roman" w:eastAsia="宋体" w:cs="Times New Roman"/>
          <w:b/>
          <w:bCs/>
          <w:color w:val="auto"/>
          <w:sz w:val="32"/>
          <w:szCs w:val="32"/>
          <w:lang w:bidi="ar"/>
        </w:rPr>
        <w:t>单位：</w:t>
      </w:r>
      <w:r>
        <w:rPr>
          <w:rFonts w:ascii="Times New Roman" w:hAnsi="Times New Roman" w:eastAsia="宋体" w:cs="Times New Roman"/>
          <w:color w:val="auto"/>
          <w:sz w:val="32"/>
          <w:szCs w:val="32"/>
          <w:u w:val="single"/>
          <w:lang w:bidi="ar"/>
        </w:rPr>
        <w:t xml:space="preserve">                                          </w:t>
      </w:r>
    </w:p>
    <w:p>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br w:type="page"/>
      </w:r>
    </w:p>
    <w:p>
      <w:pPr>
        <w:adjustRightInd w:val="0"/>
        <w:snapToGrid w:val="0"/>
        <w:spacing w:line="5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 </w:t>
      </w:r>
    </w:p>
    <w:p>
      <w:pPr>
        <w:adjustRightInd w:val="0"/>
        <w:snapToGrid w:val="0"/>
        <w:spacing w:line="58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lang w:bidi="ar"/>
        </w:rPr>
        <w:t>填 报 说 明</w:t>
      </w:r>
    </w:p>
    <w:p>
      <w:pPr>
        <w:adjustRightInd w:val="0"/>
        <w:snapToGrid w:val="0"/>
        <w:spacing w:line="58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lang w:bidi="ar"/>
        </w:rPr>
        <w:t xml:space="preserve"> </w:t>
      </w:r>
    </w:p>
    <w:p>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1．申请表的内容必须真实、所附材料齐全，要求项目研究、开发和预计成果目标明确，技术路线清晰，主要技术经济指标科学、合理，阶段目标和年度进展计划明确，实施方案具体，经费预算合理。</w:t>
      </w:r>
    </w:p>
    <w:p>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2．本申请表逐项认真填写，表达要明确严谨，各栏目不得空缺，无内容时填“无”。需详细说明的内容可加附页，相关证明文件等材料规格统一使用A4纸，打印文字采用4号宋体字，左侧装订，一式</w:t>
      </w:r>
      <w:r>
        <w:rPr>
          <w:rFonts w:hint="eastAsia" w:ascii="Times New Roman" w:hAnsi="Times New Roman" w:eastAsia="仿宋_GB2312" w:cs="Times New Roman"/>
          <w:color w:val="auto"/>
          <w:sz w:val="32"/>
          <w:szCs w:val="32"/>
          <w:lang w:val="en-US" w:eastAsia="zh-CN" w:bidi="ar"/>
        </w:rPr>
        <w:t>贰</w:t>
      </w:r>
      <w:r>
        <w:rPr>
          <w:rFonts w:ascii="Times New Roman" w:hAnsi="Times New Roman" w:eastAsia="仿宋_GB2312" w:cs="Times New Roman"/>
          <w:color w:val="auto"/>
          <w:sz w:val="32"/>
          <w:szCs w:val="32"/>
          <w:lang w:bidi="ar"/>
        </w:rPr>
        <w:t>份。</w:t>
      </w:r>
    </w:p>
    <w:p>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3.本申报书各项内容填写应当实事求是，保证提供的全部资料均真实、合法、有效。对虚假编制等行为，一经查实，将不予立项，责令退回已拨付资金。</w:t>
      </w:r>
    </w:p>
    <w:p>
      <w:pPr>
        <w:adjustRightInd w:val="0"/>
        <w:snapToGrid w:val="0"/>
        <w:spacing w:line="58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lang w:bidi="ar"/>
        </w:rPr>
        <w:t xml:space="preserve"> </w:t>
      </w:r>
    </w:p>
    <w:p>
      <w:pPr>
        <w:rPr>
          <w:rFonts w:ascii="Times New Roman" w:hAnsi="Times New Roman" w:eastAsia="宋体" w:cs="Times New Roman"/>
          <w:color w:val="auto"/>
          <w:sz w:val="32"/>
          <w:szCs w:val="32"/>
          <w:u w:val="single"/>
        </w:rPr>
      </w:pPr>
    </w:p>
    <w:p>
      <w:pPr>
        <w:rPr>
          <w:rFonts w:ascii="Times New Roman" w:hAnsi="Times New Roman" w:eastAsia="宋体" w:cs="Times New Roman"/>
          <w:color w:val="auto"/>
          <w:sz w:val="32"/>
          <w:szCs w:val="32"/>
          <w:u w:val="single"/>
        </w:rPr>
      </w:pPr>
    </w:p>
    <w:p>
      <w:pPr>
        <w:rPr>
          <w:rFonts w:ascii="Times New Roman" w:hAnsi="Times New Roman" w:eastAsia="宋体" w:cs="Times New Roman"/>
          <w:color w:val="auto"/>
          <w:sz w:val="32"/>
          <w:szCs w:val="32"/>
          <w:u w:val="singl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249"/>
        <w:gridCol w:w="1027"/>
        <w:gridCol w:w="1015"/>
        <w:gridCol w:w="1311"/>
        <w:gridCol w:w="103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000" w:type="pct"/>
            <w:gridSpan w:val="7"/>
            <w:tcBorders>
              <w:top w:val="nil"/>
              <w:left w:val="nil"/>
              <w:bottom w:val="single" w:color="auto" w:sz="4" w:space="0"/>
              <w:right w:val="nil"/>
            </w:tcBorders>
            <w:shd w:val="clear" w:color="auto" w:fill="auto"/>
            <w:vAlign w:val="center"/>
          </w:tcPr>
          <w:p>
            <w:pPr>
              <w:spacing w:line="400" w:lineRule="exact"/>
              <w:jc w:val="left"/>
              <w:rPr>
                <w:rFonts w:ascii="Times New Roman" w:hAnsi="Times New Roman" w:eastAsia="仿宋_GB2312" w:cs="Times New Roman"/>
                <w:color w:val="auto"/>
                <w:sz w:val="28"/>
                <w:szCs w:val="28"/>
              </w:rPr>
            </w:pPr>
            <w:r>
              <w:rPr>
                <w:rFonts w:ascii="Times New Roman" w:hAnsi="Times New Roman" w:eastAsia="黑体" w:cs="Times New Roman"/>
                <w:color w:val="auto"/>
                <w:sz w:val="32"/>
                <w:szCs w:val="32"/>
                <w:lang w:bidi="ar"/>
              </w:rPr>
              <w:t>一、申报单位信息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申报主体</w:t>
            </w:r>
          </w:p>
        </w:tc>
        <w:tc>
          <w:tcPr>
            <w:tcW w:w="385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sym w:font="Wingdings 2" w:char="00A3"/>
            </w:r>
            <w:r>
              <w:rPr>
                <w:rFonts w:hint="eastAsia" w:ascii="Times New Roman" w:hAnsi="Times New Roman" w:eastAsia="仿宋_GB2312" w:cs="Times New Roman"/>
                <w:color w:val="auto"/>
                <w:sz w:val="28"/>
                <w:szCs w:val="28"/>
                <w:lang w:val="en-US" w:eastAsia="zh-CN"/>
              </w:rPr>
              <w:t>浙江大学教师，与其直接占股的昆山高新区注册成立的企业联合申请</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b w:val="0"/>
                <w:color w:val="auto"/>
                <w:kern w:val="2"/>
                <w:sz w:val="28"/>
                <w:szCs w:val="28"/>
                <w:lang w:val="en-US" w:eastAsia="zh-CN" w:bidi="ar-SA"/>
              </w:rPr>
              <w:t>浙江大学教师，与其不占股的昆山高新区企业签订合作协议并联合申请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b w:val="0"/>
                <w:color w:val="auto"/>
                <w:kern w:val="2"/>
                <w:sz w:val="28"/>
                <w:szCs w:val="28"/>
                <w:lang w:val="en-US" w:eastAsia="zh-CN" w:bidi="ar-SA"/>
              </w:rPr>
              <w:t>浙江大学昆山创新中心与昆山高新区企业签订合作协议书，由浙江大学教师与合作企业联合申请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教师姓名</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bidi="ar"/>
              </w:rPr>
              <w:t>公司名称</w:t>
            </w:r>
          </w:p>
        </w:tc>
        <w:tc>
          <w:tcPr>
            <w:tcW w:w="12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sz w:val="28"/>
                <w:szCs w:val="28"/>
                <w:lang w:bidi="ar"/>
              </w:rPr>
              <w:t>统一社会信用代码</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kern w:val="2"/>
                <w:sz w:val="28"/>
                <w:szCs w:val="28"/>
                <w:lang w:val="en-US" w:eastAsia="zh-CN" w:bidi="ar-SA"/>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sz w:val="28"/>
                <w:szCs w:val="28"/>
                <w:lang w:bidi="ar"/>
              </w:rPr>
              <w:t>注册日期</w:t>
            </w:r>
          </w:p>
        </w:tc>
        <w:tc>
          <w:tcPr>
            <w:tcW w:w="12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注册资本</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u w:val="single"/>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color w:val="auto"/>
                <w:sz w:val="28"/>
                <w:szCs w:val="28"/>
              </w:rPr>
            </w:pPr>
            <w:r>
              <w:rPr>
                <w:rFonts w:ascii="Times New Roman" w:hAnsi="Times New Roman" w:eastAsia="仿宋_GB2312" w:cs="Times New Roman"/>
                <w:color w:val="auto"/>
                <w:sz w:val="28"/>
                <w:szCs w:val="28"/>
                <w:lang w:bidi="ar"/>
              </w:rPr>
              <w:t>实缴资本</w:t>
            </w:r>
          </w:p>
        </w:tc>
        <w:tc>
          <w:tcPr>
            <w:tcW w:w="125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单位地址</w:t>
            </w:r>
          </w:p>
        </w:tc>
        <w:tc>
          <w:tcPr>
            <w:tcW w:w="385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项目负责人</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c>
          <w:tcPr>
            <w:tcW w:w="1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身份证号码</w:t>
            </w:r>
          </w:p>
        </w:tc>
        <w:tc>
          <w:tcPr>
            <w:tcW w:w="19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性别</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c>
          <w:tcPr>
            <w:tcW w:w="1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联系方式</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占股</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成果应用领域</w:t>
            </w:r>
          </w:p>
        </w:tc>
        <w:tc>
          <w:tcPr>
            <w:tcW w:w="385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9"/>
              <w:shd w:val="clear" w:color="auto" w:fill="FFFFFF"/>
              <w:spacing w:line="400" w:lineRule="exact"/>
              <w:rPr>
                <w:rFonts w:hint="default" w:ascii="Times New Roman" w:hAnsi="Times New Roman" w:eastAsia="仿宋_GB2312"/>
                <w:color w:val="auto"/>
                <w:sz w:val="28"/>
                <w:szCs w:val="28"/>
                <w:shd w:val="clear" w:color="auto" w:fill="FFFFFF"/>
              </w:rPr>
            </w:pPr>
            <w:r>
              <w:rPr>
                <w:rFonts w:hint="default" w:ascii="Times New Roman" w:hAnsi="Times New Roman" w:eastAsia="仿宋_GB2312"/>
                <w:color w:val="auto"/>
                <w:sz w:val="28"/>
                <w:szCs w:val="28"/>
                <w:shd w:val="clear" w:color="auto" w:fill="FFFFFF"/>
                <w:lang w:bidi="ar"/>
              </w:rPr>
              <w:t xml:space="preserve">□生物医药和医疗器械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□集成电路</w:t>
            </w:r>
          </w:p>
          <w:p>
            <w:pPr>
              <w:pStyle w:val="9"/>
              <w:shd w:val="clear" w:color="auto" w:fill="FFFFFF"/>
              <w:spacing w:line="400" w:lineRule="exact"/>
              <w:rPr>
                <w:rFonts w:hint="default" w:ascii="Times New Roman" w:hAnsi="Times New Roman"/>
                <w:color w:val="auto"/>
                <w:kern w:val="2"/>
                <w:sz w:val="21"/>
                <w:szCs w:val="21"/>
              </w:rPr>
            </w:pPr>
            <w:r>
              <w:rPr>
                <w:rFonts w:hint="default" w:ascii="Times New Roman" w:hAnsi="Times New Roman" w:eastAsia="仿宋_GB2312"/>
                <w:color w:val="auto"/>
                <w:sz w:val="28"/>
                <w:szCs w:val="28"/>
                <w:shd w:val="clear" w:color="auto" w:fill="FFFFFF"/>
                <w:lang w:bidi="ar"/>
              </w:rPr>
              <w:t xml:space="preserve">□高端装备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□新能源</w:t>
            </w:r>
          </w:p>
          <w:p>
            <w:pPr>
              <w:pStyle w:val="9"/>
              <w:shd w:val="clear" w:color="auto" w:fill="FFFFFF"/>
              <w:spacing w:line="400" w:lineRule="exact"/>
              <w:rPr>
                <w:rFonts w:hint="default" w:ascii="Times New Roman" w:hAnsi="Times New Roman" w:eastAsia="仿宋_GB2312"/>
                <w:color w:val="auto"/>
                <w:sz w:val="28"/>
                <w:szCs w:val="28"/>
                <w:shd w:val="clear" w:color="auto" w:fill="FFFFFF"/>
                <w:lang w:bidi="ar"/>
              </w:rPr>
            </w:pPr>
            <w:r>
              <w:rPr>
                <w:rFonts w:hint="default" w:ascii="Times New Roman" w:hAnsi="Times New Roman" w:eastAsia="仿宋_GB2312"/>
                <w:color w:val="auto"/>
                <w:sz w:val="28"/>
                <w:szCs w:val="28"/>
                <w:shd w:val="clear" w:color="auto" w:fill="FFFFFF"/>
                <w:lang w:bidi="ar"/>
              </w:rPr>
              <w:t xml:space="preserve">□新材料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□人工智能 </w:t>
            </w:r>
          </w:p>
          <w:p>
            <w:pPr>
              <w:pStyle w:val="9"/>
              <w:shd w:val="clear" w:color="auto" w:fill="FFFFFF"/>
              <w:spacing w:line="400" w:lineRule="exact"/>
              <w:rPr>
                <w:rFonts w:hint="default" w:ascii="Times New Roman" w:hAnsi="Times New Roman" w:eastAsia="仿宋_GB2312"/>
                <w:color w:val="auto"/>
                <w:kern w:val="2"/>
                <w:sz w:val="28"/>
                <w:szCs w:val="28"/>
                <w:lang w:bidi="ar"/>
              </w:rPr>
            </w:pPr>
            <w:r>
              <w:rPr>
                <w:rFonts w:hint="eastAsia" w:ascii="Times New Roman" w:hAnsi="Times New Roman" w:eastAsia="仿宋_GB2312"/>
                <w:color w:val="auto"/>
                <w:sz w:val="22"/>
                <w:szCs w:val="22"/>
                <w:shd w:val="clear" w:color="auto" w:fill="FFFFFF"/>
                <w:lang w:eastAsia="zh-CN" w:bidi="ar"/>
              </w:rPr>
              <w:t>□</w:t>
            </w:r>
            <w:r>
              <w:rPr>
                <w:rFonts w:hint="eastAsia" w:ascii="Times New Roman" w:hAnsi="Times New Roman" w:eastAsia="仿宋_GB2312"/>
                <w:color w:val="auto"/>
                <w:sz w:val="28"/>
                <w:szCs w:val="28"/>
                <w:shd w:val="clear" w:color="auto" w:fill="FFFFFF"/>
                <w:lang w:val="en-US" w:eastAsia="zh-CN" w:bidi="ar"/>
              </w:rPr>
              <w:t>其他</w:t>
            </w:r>
            <w:r>
              <w:rPr>
                <w:rFonts w:hint="default" w:ascii="Times New Roman" w:hAnsi="Times New Roman" w:eastAsia="仿宋_GB2312"/>
                <w:color w:val="auto"/>
                <w:sz w:val="28"/>
                <w:szCs w:val="28"/>
                <w:shd w:val="clear" w:color="auto" w:fill="FFFFFF"/>
                <w:lang w:bidi="ar"/>
              </w:rPr>
              <w:t xml:space="preserve"> </w:t>
            </w:r>
            <w:r>
              <w:rPr>
                <w:rFonts w:hint="eastAsia" w:ascii="Times New Roman" w:hAnsi="Times New Roman" w:eastAsia="仿宋_GB2312"/>
                <w:color w:val="auto"/>
                <w:sz w:val="28"/>
                <w:szCs w:val="28"/>
                <w:shd w:val="clear" w:color="auto" w:fill="FFFFFF"/>
                <w:lang w:val="en-US" w:eastAsia="zh-CN" w:bidi="ar"/>
              </w:rPr>
              <w:t>(        )</w:t>
            </w:r>
            <w:r>
              <w:rPr>
                <w:rFonts w:hint="default" w:ascii="Times New Roman" w:hAnsi="Times New Roman" w:eastAsia="仿宋_GB2312"/>
                <w:color w:val="auto"/>
                <w:sz w:val="28"/>
                <w:szCs w:val="28"/>
                <w:shd w:val="clear" w:color="auto" w:fill="FFFFFF"/>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default"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项目开始时间--</w:t>
            </w:r>
            <w:r>
              <w:rPr>
                <w:rFonts w:ascii="Times New Roman" w:hAnsi="Times New Roman" w:eastAsia="仿宋_GB2312" w:cs="Times New Roman"/>
                <w:color w:val="auto"/>
                <w:sz w:val="28"/>
                <w:szCs w:val="28"/>
              </w:rPr>
              <w:t>项目结束时间</w:t>
            </w:r>
          </w:p>
        </w:tc>
        <w:tc>
          <w:tcPr>
            <w:tcW w:w="256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仿宋_GB2312" w:cs="Times New Roman"/>
                <w:color w:val="auto"/>
                <w:sz w:val="28"/>
                <w:szCs w:val="28"/>
                <w:lang w:val="en-US" w:eastAsia="zh-CN" w:bidi="ar"/>
              </w:rPr>
            </w:pPr>
            <w:r>
              <w:rPr>
                <w:rFonts w:hint="eastAsia" w:ascii="Times New Roman" w:hAnsi="Times New Roman" w:eastAsia="仿宋_GB2312" w:cs="Times New Roman"/>
                <w:color w:val="auto"/>
                <w:sz w:val="28"/>
                <w:szCs w:val="28"/>
                <w:lang w:val="en-US" w:eastAsia="zh-CN" w:bidi="ar"/>
              </w:rPr>
              <w:t>申请项目资金</w:t>
            </w:r>
          </w:p>
        </w:tc>
        <w:tc>
          <w:tcPr>
            <w:tcW w:w="385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1120" w:firstLineChars="400"/>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万元</w:t>
            </w:r>
          </w:p>
          <w:p>
            <w:pPr>
              <w:spacing w:line="360" w:lineRule="auto"/>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（重点≤300万；一般≤200万；补助≤50万）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006" w:type="pct"/>
            <w:gridSpan w:val="4"/>
            <w:tcBorders>
              <w:left w:val="single" w:color="auto" w:sz="4" w:space="0"/>
              <w:bottom w:val="single" w:color="auto" w:sz="4" w:space="0"/>
              <w:right w:val="single" w:color="auto" w:sz="4" w:space="0"/>
            </w:tcBorders>
            <w:shd w:val="clear" w:color="auto" w:fill="auto"/>
            <w:vAlign w:val="center"/>
          </w:tcPr>
          <w:p>
            <w:pPr>
              <w:spacing w:line="360" w:lineRule="auto"/>
              <w:jc w:val="left"/>
              <w:rPr>
                <w:rFonts w:hint="default" w:ascii="Times New Roman" w:hAnsi="Times New Roman" w:eastAsia="仿宋_GB2312" w:cs="Times New Roman"/>
                <w:color w:val="auto"/>
                <w:sz w:val="28"/>
                <w:szCs w:val="28"/>
                <w:lang w:val="en-US" w:eastAsia="zh-CN" w:bidi="ar"/>
              </w:rPr>
            </w:pPr>
            <w:r>
              <w:rPr>
                <w:rFonts w:hint="eastAsia" w:ascii="Times New Roman" w:hAnsi="Times New Roman" w:eastAsia="仿宋_GB2312" w:cs="Times New Roman"/>
                <w:color w:val="auto"/>
                <w:sz w:val="28"/>
                <w:szCs w:val="28"/>
                <w:lang w:val="en-US" w:eastAsia="zh-CN" w:bidi="ar"/>
              </w:rPr>
              <w:t>是否申请杭州概念中心用房及面积</w:t>
            </w:r>
          </w:p>
        </w:tc>
        <w:tc>
          <w:tcPr>
            <w:tcW w:w="1993" w:type="pct"/>
            <w:gridSpan w:val="3"/>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color w:val="auto"/>
                <w:sz w:val="28"/>
                <w:szCs w:val="28"/>
                <w:lang w:bidi="ar"/>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 xml:space="preserve">是（面积：      ）  </w:t>
            </w: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否</w:t>
            </w:r>
          </w:p>
        </w:tc>
      </w:tr>
    </w:tbl>
    <w:p>
      <w:pPr>
        <w:rPr>
          <w:rFonts w:ascii="Times New Roman" w:hAnsi="Times New Roman" w:eastAsia="宋体" w:cs="Times New Roman"/>
          <w:b/>
          <w:color w:val="auto"/>
          <w:sz w:val="24"/>
          <w:szCs w:val="24"/>
        </w:rPr>
        <w:sectPr>
          <w:pgSz w:w="12240" w:h="15840"/>
          <w:pgMar w:top="1440" w:right="1800" w:bottom="1440" w:left="1800" w:header="720" w:footer="720" w:gutter="0"/>
          <w:cols w:space="720" w:num="1"/>
          <w:docGrid w:type="lines" w:linePitch="312" w:charSpace="0"/>
        </w:sectPr>
      </w:pPr>
    </w:p>
    <w:p>
      <w:pPr>
        <w:adjustRightInd w:val="0"/>
        <w:snapToGrid w:val="0"/>
        <w:spacing w:line="58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lang w:bidi="ar"/>
        </w:rPr>
        <w:t>二、项目情况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580" w:lineRule="exact"/>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1.立项依据</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包括项目背景、项目实施的必要性，对所在行业发展的带动作用，推动成果转化落地的作用等。</w:t>
            </w:r>
            <w:r>
              <w:rPr>
                <w:rFonts w:ascii="Times New Roman" w:hAnsi="Times New Roman" w:eastAsia="仿宋_GB2312" w:cs="Times New Roman"/>
                <w:color w:val="auto"/>
                <w:sz w:val="28"/>
                <w:szCs w:val="28"/>
              </w:rPr>
              <w:t>）</w:t>
            </w: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pStyle w:val="2"/>
              <w:rPr>
                <w:rFonts w:ascii="Times New Roman" w:hAnsi="Times New Roman" w:eastAsia="仿宋_GB2312"/>
                <w:color w:val="auto"/>
                <w:lang w:bidi="ar"/>
              </w:rPr>
            </w:pPr>
          </w:p>
          <w:p>
            <w:pPr>
              <w:pStyle w:val="3"/>
              <w:rPr>
                <w:rFonts w:ascii="Times New Roman" w:hAnsi="Times New Roman" w:eastAsia="仿宋_GB2312"/>
                <w:b/>
                <w:color w:val="auto"/>
                <w:lang w:bidi="ar"/>
              </w:rPr>
            </w:pPr>
          </w:p>
          <w:p>
            <w:pPr>
              <w:rPr>
                <w:rFonts w:ascii="Times New Roman" w:hAnsi="Times New Roman" w:eastAsia="仿宋_GB2312" w:cs="Times New Roman"/>
                <w:b/>
                <w:color w:val="auto"/>
                <w:szCs w:val="21"/>
                <w:lang w:bidi="ar"/>
              </w:rPr>
            </w:pPr>
          </w:p>
          <w:p>
            <w:pPr>
              <w:pStyle w:val="2"/>
              <w:rPr>
                <w:rFonts w:ascii="Times New Roman" w:hAnsi="Times New Roman" w:eastAsia="仿宋_GB2312"/>
                <w:color w:val="auto"/>
                <w:lang w:bidi="ar"/>
              </w:rPr>
            </w:pPr>
          </w:p>
          <w:p>
            <w:pPr>
              <w:pStyle w:val="3"/>
              <w:rPr>
                <w:rFonts w:ascii="Times New Roman" w:hAnsi="Times New Roman" w:eastAsia="仿宋_GB2312"/>
                <w:b/>
                <w:color w:val="auto"/>
                <w:lang w:bidi="ar"/>
              </w:rPr>
            </w:pPr>
          </w:p>
          <w:p>
            <w:pPr>
              <w:rPr>
                <w:rFonts w:ascii="Times New Roman" w:hAnsi="Times New Roman" w:eastAsia="仿宋_GB2312" w:cs="Times New Roman"/>
                <w:b/>
                <w:color w:val="auto"/>
                <w:szCs w:val="21"/>
                <w:lang w:bidi="ar"/>
              </w:rPr>
            </w:pPr>
          </w:p>
          <w:p>
            <w:pPr>
              <w:pStyle w:val="2"/>
              <w:rPr>
                <w:rFonts w:ascii="Times New Roman" w:hAnsi="Times New Roman" w:eastAsia="仿宋_GB2312"/>
                <w:color w:val="auto"/>
                <w:lang w:bidi="ar"/>
              </w:rPr>
            </w:pPr>
          </w:p>
          <w:p>
            <w:pPr>
              <w:pStyle w:val="3"/>
              <w:rPr>
                <w:rFonts w:ascii="Times New Roman" w:hAnsi="Times New Roman"/>
                <w:color w:val="auto"/>
              </w:rPr>
            </w:pPr>
          </w:p>
          <w:p>
            <w:pPr>
              <w:rPr>
                <w:rFonts w:ascii="Times New Roman" w:hAnsi="Times New Roman" w:cs="Times New Roman"/>
                <w:color w:val="auto"/>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p>
          <w:p>
            <w:pPr>
              <w:adjustRightInd w:val="0"/>
              <w:snapToGrid w:val="0"/>
              <w:spacing w:line="580" w:lineRule="exact"/>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2.研发内容与创新性</w:t>
            </w:r>
          </w:p>
          <w:p>
            <w:pPr>
              <w:adjustRightInd w:val="0"/>
              <w:snapToGrid w:val="0"/>
              <w:spacing w:line="58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项目的主要研发内容、工作任务、关键技术、创新点等。详细阐述科技成果概念验证要求所需的任务研究内容，须具有科学、合理、明确的研究内容、技术路线，预期研究成果等。</w:t>
            </w:r>
            <w:r>
              <w:rPr>
                <w:rFonts w:ascii="Times New Roman" w:hAnsi="Times New Roman" w:eastAsia="仿宋_GB2312" w:cs="Times New Roman"/>
                <w:color w:val="auto"/>
                <w:sz w:val="28"/>
                <w:szCs w:val="28"/>
              </w:rPr>
              <w:t>）</w:t>
            </w: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仿宋_GB2312" w:cs="Times New Roman"/>
                <w:b/>
                <w:color w:val="auto"/>
                <w:szCs w:val="21"/>
                <w:lang w:bidi="ar"/>
              </w:rPr>
            </w:pPr>
          </w:p>
          <w:p>
            <w:pPr>
              <w:adjustRightInd w:val="0"/>
              <w:snapToGrid w:val="0"/>
              <w:spacing w:line="580" w:lineRule="exact"/>
              <w:rPr>
                <w:rFonts w:ascii="Times New Roman" w:hAnsi="Times New Roman" w:eastAsia="宋体" w:cs="Times New Roman"/>
                <w:color w:val="auto"/>
                <w:sz w:val="24"/>
                <w:szCs w:val="24"/>
              </w:rPr>
            </w:pPr>
          </w:p>
          <w:p>
            <w:pPr>
              <w:adjustRightInd w:val="0"/>
              <w:snapToGrid w:val="0"/>
              <w:spacing w:line="580" w:lineRule="exact"/>
              <w:rPr>
                <w:rFonts w:ascii="Times New Roman" w:hAnsi="Times New Roman" w:eastAsia="宋体" w:cs="Times New Roman"/>
                <w:color w:val="auto"/>
                <w:sz w:val="24"/>
                <w:szCs w:val="24"/>
              </w:rPr>
            </w:pPr>
          </w:p>
          <w:p>
            <w:pPr>
              <w:adjustRightInd w:val="0"/>
              <w:snapToGrid w:val="0"/>
              <w:spacing w:line="580" w:lineRule="exact"/>
              <w:rPr>
                <w:rFonts w:ascii="Times New Roman" w:hAnsi="Times New Roman" w:eastAsia="宋体" w:cs="Times New Roman"/>
                <w:color w:val="auto"/>
                <w:sz w:val="24"/>
                <w:szCs w:val="24"/>
              </w:rPr>
            </w:pPr>
          </w:p>
          <w:p>
            <w:pPr>
              <w:adjustRightInd w:val="0"/>
              <w:snapToGrid w:val="0"/>
              <w:spacing w:line="580" w:lineRule="exact"/>
              <w:rPr>
                <w:rFonts w:ascii="Times New Roman" w:hAnsi="Times New Roman" w:eastAsia="宋体" w:cs="Times New Roman"/>
                <w:color w:val="auto"/>
                <w:sz w:val="24"/>
                <w:szCs w:val="24"/>
              </w:rPr>
            </w:pPr>
          </w:p>
          <w:p>
            <w:pPr>
              <w:adjustRightInd w:val="0"/>
              <w:snapToGrid w:val="0"/>
              <w:spacing w:line="580" w:lineRule="exact"/>
              <w:rPr>
                <w:rFonts w:ascii="Times New Roman" w:hAnsi="Times New Roman" w:eastAsia="宋体" w:cs="Times New Roman"/>
                <w:color w:val="auto"/>
                <w:sz w:val="24"/>
                <w:szCs w:val="24"/>
              </w:rPr>
            </w:pPr>
          </w:p>
          <w:p>
            <w:pPr>
              <w:spacing w:line="400" w:lineRule="exact"/>
              <w:rPr>
                <w:rFonts w:hint="eastAsia" w:ascii="Times New Roman" w:hAnsi="Times New Roman" w:eastAsia="仿宋_GB2312" w:cs="Times New Roman"/>
                <w:b/>
                <w:strike/>
                <w:dstrike w:val="0"/>
                <w:color w:val="auto"/>
                <w:sz w:val="28"/>
                <w:szCs w:val="28"/>
                <w:lang w:eastAsia="zh-CN" w:bidi="ar"/>
              </w:rPr>
            </w:pPr>
            <w:r>
              <w:rPr>
                <w:rFonts w:ascii="Times New Roman" w:hAnsi="Times New Roman" w:eastAsia="仿宋_GB2312" w:cs="Times New Roman"/>
                <w:b/>
                <w:color w:val="auto"/>
                <w:sz w:val="28"/>
                <w:szCs w:val="28"/>
                <w:lang w:bidi="ar"/>
              </w:rPr>
              <w:t>3.概念验证计划进度及预期目标</w:t>
            </w:r>
          </w:p>
          <w:p>
            <w:pPr>
              <w:adjustRightInd w:val="0"/>
              <w:snapToGrid w:val="0"/>
              <w:spacing w:line="580" w:lineRule="exact"/>
              <w:rPr>
                <w:rFonts w:ascii="Times New Roman" w:hAnsi="Times New Roman" w:eastAsia="仿宋_GB2312" w:cs="Times New Roman"/>
                <w:color w:val="auto"/>
                <w:sz w:val="24"/>
                <w:szCs w:val="24"/>
              </w:rPr>
            </w:pPr>
          </w:p>
        </w:tc>
      </w:tr>
    </w:tbl>
    <w:p>
      <w:pPr>
        <w:adjustRightInd w:val="0"/>
        <w:snapToGrid w:val="0"/>
        <w:spacing w:line="580" w:lineRule="exact"/>
        <w:rPr>
          <w:rFonts w:ascii="Times New Roman" w:hAnsi="Times New Roman" w:eastAsia="黑体" w:cs="Times New Roman"/>
          <w:color w:val="auto"/>
          <w:sz w:val="32"/>
          <w:szCs w:val="32"/>
        </w:rPr>
      </w:pPr>
    </w:p>
    <w:p>
      <w:pPr>
        <w:adjustRightInd w:val="0"/>
        <w:snapToGrid w:val="0"/>
        <w:spacing w:line="580" w:lineRule="exact"/>
        <w:rPr>
          <w:rFonts w:ascii="Times New Roman" w:hAnsi="Times New Roman" w:eastAsia="黑体" w:cs="Times New Roman"/>
          <w:color w:val="auto"/>
          <w:sz w:val="32"/>
          <w:szCs w:val="32"/>
        </w:rPr>
      </w:pPr>
      <w:r>
        <w:rPr>
          <w:rFonts w:ascii="Times New Roman" w:hAnsi="Times New Roman" w:eastAsia="仿宋_GB2312" w:cs="Times New Roman"/>
          <w:b/>
          <w:color w:val="auto"/>
          <w:sz w:val="24"/>
          <w:szCs w:val="24"/>
          <w:lang w:bidi="ar"/>
        </w:rPr>
        <w:br w:type="page"/>
      </w:r>
      <w:r>
        <w:rPr>
          <w:rFonts w:ascii="Times New Roman" w:hAnsi="Times New Roman" w:eastAsia="黑体" w:cs="Times New Roman"/>
          <w:color w:val="auto"/>
          <w:sz w:val="32"/>
          <w:szCs w:val="32"/>
          <w:lang w:bidi="ar"/>
        </w:rPr>
        <w:t>三、研究基础</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7"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580" w:lineRule="exact"/>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lang w:bidi="ar"/>
              </w:rPr>
              <w:t>1.技术成熟度（</w:t>
            </w:r>
            <w:r>
              <w:rPr>
                <w:rFonts w:ascii="Times New Roman" w:hAnsi="Times New Roman" w:eastAsia="仿宋_GB2312" w:cs="Times New Roman"/>
                <w:color w:val="auto"/>
                <w:sz w:val="24"/>
                <w:szCs w:val="24"/>
              </w:rPr>
              <w:t>根据下表中的1-9级明确技术成熟度等级（可多项选择）并作具体说明</w:t>
            </w:r>
            <w:r>
              <w:rPr>
                <w:rFonts w:ascii="Times New Roman" w:hAnsi="Times New Roman" w:eastAsia="仿宋_GB2312" w:cs="Times New Roman"/>
                <w:b/>
                <w:color w:val="auto"/>
                <w:sz w:val="28"/>
                <w:szCs w:val="28"/>
                <w:lang w:bidi="ar"/>
              </w:rPr>
              <w:t>）</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3"/>
              <w:gridCol w:w="1273"/>
              <w:gridCol w:w="6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440" w:lineRule="exact"/>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lang w:bidi="ar"/>
                    </w:rPr>
                    <w:t>等级</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440" w:lineRule="exact"/>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lang w:bidi="ar"/>
                    </w:rPr>
                    <w:t>定义</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440" w:lineRule="exact"/>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lang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提出基本原理</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提出应用该技术的基本原理，或沿用已有原理，作为提出应用设想的基础。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提出应用设想</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基于基本原理，提出或者确定了可用于实际应用的设想，但是还没有进行实验或者详细的分析支持这些设想。在该等级，所提及技术的应用仍旧是具有投机性的。在逻辑或推理上具有开展工艺技术试验或研究的可能性，但是还没有进行实验或者详细的分析和探讨，最终的工艺技术应用仍具有随机性，实现过程仍可能存在尚未估计到的重大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完成概念和应用设想的可行性验证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进行试验或详细的分析，验证应用设想的可行性。开始开展研究和开发活动，其中包括采用理论研究和实验室研究初步验证应用设想的可行性或者是技术各独立部分的分析预测。在该等级，可确定满足工艺技术指标要求的研究方案，并具有在实验室开展验证工作的可行性，可达到单项或少部分关键技术指标的要求，试验结果仍存在一定的不确定性，不存在重大的原理性技术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4</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以试片或试验件为载体完成实验室环境验证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通过试片或试验件，对产品或关键技术进行试验验证，为继续开发的可行性提供初步判断。在该等级，在实验室环境下，对工艺试验结果的成功率具有相当的把握，实现结果可复现并全部关键性技术指标已接近实际要求，部分关键性技术指标已达到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以典型件为载体完成相关环境验证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通过典型件，在中逼真度模拟环境中，对产品或关键技术进行试验验证，大部分功能和技术指标基本满足实际要求。在该等级，技术的成熟度有显著提高，所提出的技术在更接近实际的模拟环境中进行了试验验证，并已具有一定的适应性和稳定性，大部分功能和技术指标基本满足实际要求，并可以通过改进方法进一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以缩比件为载体完成相关环境验证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通过缩比件（含1:1件），在高逼真度模拟使用环境中，对产品或关键技术进行试验验证，全部功能和技术指标满足要求，并且具备在进行真实生产环境下开展工程应用验证的可行性。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7</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以工程样机为载体完成典型使用环境验证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通过工程样机，在尽可能接近实际使用的环境中，对产品或关键技术进行试验验证。在该等级，工程样机尽可能接近实际生产要求，对产品或关键技术进行试验验证，全部功能和技术指标满足要求，并且具备在实际使用环境中进行测试和验证的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以实际产品为载体完成使用环境验证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rPr>
                  </w:pPr>
                  <w:r>
                    <w:rPr>
                      <w:rFonts w:hint="default" w:ascii="Times New Roman" w:hAnsi="Times New Roman" w:eastAsia="仿宋_GB2312"/>
                      <w:color w:val="auto"/>
                      <w:kern w:val="0"/>
                    </w:rPr>
                    <w:t>技术完工并且经过测试验证，在实际使用环境中，产品或关键技术达到稳定状态，没有出现明显问题。在该等级，不再有大的研发需求，在实际使用环境中的测试验证没有出现明显的问题，全部关键技术指标已可达到，可完全满足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9</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完成使用任务</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lang w:bidi="ar"/>
                    </w:rPr>
                    <w:t>产品或关键技术已投入生产使用，技术指标全部满足要求，具备稳定的生产能力和客户服务能力。</w:t>
                  </w:r>
                </w:p>
              </w:tc>
            </w:tr>
          </w:tbl>
          <w:p>
            <w:pPr>
              <w:adjustRightInd w:val="0"/>
              <w:snapToGrid w:val="0"/>
              <w:spacing w:line="580" w:lineRule="exact"/>
              <w:rPr>
                <w:rFonts w:ascii="Times New Roman" w:hAnsi="Times New Roman" w:eastAsia="宋体" w:cs="Times New Roman"/>
                <w:b/>
                <w:color w:val="auto"/>
                <w:sz w:val="28"/>
                <w:szCs w:val="28"/>
              </w:rPr>
            </w:pPr>
          </w:p>
          <w:p>
            <w:pPr>
              <w:adjustRightInd w:val="0"/>
              <w:snapToGrid w:val="0"/>
              <w:spacing w:line="580" w:lineRule="exact"/>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本项目自评为</w:t>
            </w:r>
            <w:r>
              <w:rPr>
                <w:rFonts w:ascii="Times New Roman" w:hAnsi="Times New Roman" w:eastAsia="仿宋_GB2312" w:cs="Times New Roman"/>
                <w:b/>
                <w:color w:val="auto"/>
                <w:sz w:val="28"/>
                <w:szCs w:val="28"/>
                <w:u w:val="single"/>
                <w:lang w:bidi="ar"/>
              </w:rPr>
              <w:t xml:space="preserve">       </w:t>
            </w:r>
            <w:r>
              <w:rPr>
                <w:rFonts w:ascii="Times New Roman" w:hAnsi="Times New Roman" w:eastAsia="仿宋_GB2312" w:cs="Times New Roman"/>
                <w:b/>
                <w:color w:val="auto"/>
                <w:sz w:val="28"/>
                <w:szCs w:val="28"/>
                <w:lang w:bidi="ar"/>
              </w:rPr>
              <w:t>级技术成熟度。</w:t>
            </w:r>
          </w:p>
          <w:p>
            <w:pPr>
              <w:adjustRightInd w:val="0"/>
              <w:snapToGrid w:val="0"/>
              <w:spacing w:line="580" w:lineRule="exact"/>
              <w:rPr>
                <w:rFonts w:ascii="Times New Roman" w:hAnsi="Times New Roman" w:cs="Times New Roman"/>
                <w:color w:val="auto"/>
              </w:rPr>
            </w:pPr>
            <w:r>
              <w:rPr>
                <w:rFonts w:ascii="Times New Roman" w:hAnsi="Times New Roman" w:eastAsia="仿宋_GB2312" w:cs="Times New Roman"/>
                <w:b/>
                <w:color w:val="auto"/>
                <w:sz w:val="28"/>
                <w:szCs w:val="28"/>
                <w:lang w:bidi="ar"/>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7"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
              </w:numPr>
              <w:adjustRightInd w:val="0"/>
              <w:snapToGrid w:val="0"/>
              <w:spacing w:line="580" w:lineRule="exact"/>
              <w:jc w:val="left"/>
              <w:rPr>
                <w:rFonts w:ascii="Times New Roman" w:hAnsi="Times New Roman" w:cs="Times New Roman"/>
                <w:color w:val="auto"/>
                <w:sz w:val="30"/>
                <w:szCs w:val="30"/>
              </w:rPr>
            </w:pPr>
            <w:r>
              <w:rPr>
                <w:rFonts w:ascii="Times New Roman" w:hAnsi="Times New Roman" w:eastAsia="仿宋_GB2312" w:cs="Times New Roman"/>
                <w:b/>
                <w:color w:val="auto"/>
                <w:sz w:val="28"/>
                <w:szCs w:val="28"/>
                <w:lang w:bidi="ar"/>
              </w:rPr>
              <w:t>承担团队及研发基础条件</w:t>
            </w:r>
          </w:p>
          <w:p>
            <w:pPr>
              <w:widowControl/>
              <w:numPr>
                <w:ilvl w:val="255"/>
                <w:numId w:val="0"/>
              </w:numPr>
              <w:adjustRightInd w:val="0"/>
              <w:snapToGrid w:val="0"/>
              <w:spacing w:line="580" w:lineRule="exact"/>
              <w:jc w:val="left"/>
              <w:rPr>
                <w:rFonts w:ascii="Times New Roman" w:hAnsi="Times New Roman" w:cs="Times New Roman"/>
                <w:color w:val="auto"/>
                <w:sz w:val="30"/>
                <w:szCs w:val="30"/>
              </w:rPr>
            </w:pPr>
            <w:r>
              <w:rPr>
                <w:rFonts w:ascii="Times New Roman" w:hAnsi="Times New Roman" w:cs="Times New Roman"/>
                <w:color w:val="auto"/>
                <w:sz w:val="30"/>
                <w:szCs w:val="30"/>
              </w:rPr>
              <w:t>（</w:t>
            </w:r>
            <w:r>
              <w:rPr>
                <w:rFonts w:ascii="Times New Roman" w:hAnsi="Times New Roman" w:eastAsia="仿宋_GB2312" w:cs="Times New Roman"/>
                <w:color w:val="auto"/>
                <w:sz w:val="24"/>
                <w:szCs w:val="24"/>
              </w:rPr>
              <w:t>包括开展任务概念验证活动相关的团队、技术条件、设施基础等，业务基础及成效、曾开展概念验证案例等相关工作情况</w:t>
            </w:r>
            <w:r>
              <w:rPr>
                <w:rFonts w:ascii="Times New Roman" w:hAnsi="Times New Roman" w:cs="Times New Roman"/>
                <w:color w:val="auto"/>
                <w:sz w:val="30"/>
                <w:szCs w:val="30"/>
              </w:rPr>
              <w:t>）</w:t>
            </w:r>
          </w:p>
          <w:p>
            <w:pPr>
              <w:pStyle w:val="28"/>
              <w:spacing w:line="400" w:lineRule="exact"/>
              <w:ind w:firstLine="0" w:firstLineChars="0"/>
              <w:jc w:val="left"/>
              <w:rPr>
                <w:rFonts w:ascii="Times New Roman" w:hAnsi="Times New Roman" w:eastAsia="仿宋_GB2312" w:cs="Times New Roman"/>
                <w:color w:val="auto"/>
                <w:sz w:val="28"/>
                <w:szCs w:val="28"/>
              </w:rPr>
            </w:pPr>
            <w:r>
              <w:rPr>
                <w:rFonts w:ascii="Times New Roman" w:hAnsi="Times New Roman" w:eastAsia="楷体_GB2312" w:cs="Times New Roman"/>
                <w:color w:val="auto"/>
                <w:sz w:val="28"/>
                <w:szCs w:val="28"/>
              </w:rPr>
              <w:t>2.1团队人员情况</w:t>
            </w:r>
          </w:p>
          <w:p>
            <w:pPr>
              <w:pStyle w:val="28"/>
              <w:spacing w:line="400" w:lineRule="exact"/>
              <w:ind w:firstLine="0" w:firstLineChars="0"/>
              <w:jc w:val="lef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（1）项目负责人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9"/>
              <w:gridCol w:w="1797"/>
              <w:gridCol w:w="1417"/>
              <w:gridCol w:w="851"/>
              <w:gridCol w:w="882"/>
              <w:gridCol w:w="252"/>
              <w:gridCol w:w="99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459" w:type="dxa"/>
                  <w:vMerge w:val="restart"/>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基本信息</w:t>
                  </w:r>
                </w:p>
              </w:tc>
              <w:tc>
                <w:tcPr>
                  <w:tcW w:w="1797"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姓 名</w:t>
                  </w:r>
                </w:p>
              </w:tc>
              <w:tc>
                <w:tcPr>
                  <w:tcW w:w="1417" w:type="dxa"/>
                  <w:vAlign w:val="center"/>
                </w:tcPr>
                <w:p>
                  <w:pPr>
                    <w:spacing w:line="360" w:lineRule="auto"/>
                    <w:jc w:val="center"/>
                    <w:rPr>
                      <w:rFonts w:ascii="Times New Roman" w:hAnsi="Times New Roman" w:eastAsia="仿宋_GB2312" w:cs="Times New Roman"/>
                      <w:color w:val="auto"/>
                      <w:sz w:val="28"/>
                      <w:szCs w:val="28"/>
                    </w:rPr>
                  </w:pPr>
                </w:p>
              </w:tc>
              <w:tc>
                <w:tcPr>
                  <w:tcW w:w="851"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性别</w:t>
                  </w:r>
                </w:p>
              </w:tc>
              <w:tc>
                <w:tcPr>
                  <w:tcW w:w="882" w:type="dxa"/>
                  <w:vAlign w:val="center"/>
                </w:tcPr>
                <w:p>
                  <w:pPr>
                    <w:spacing w:line="360" w:lineRule="auto"/>
                    <w:jc w:val="center"/>
                    <w:rPr>
                      <w:rFonts w:ascii="Times New Roman" w:hAnsi="Times New Roman" w:eastAsia="仿宋_GB2312" w:cs="Times New Roman"/>
                      <w:color w:val="auto"/>
                      <w:sz w:val="28"/>
                      <w:szCs w:val="28"/>
                    </w:rPr>
                  </w:pPr>
                </w:p>
              </w:tc>
              <w:tc>
                <w:tcPr>
                  <w:tcW w:w="1244" w:type="dxa"/>
                  <w:gridSpan w:val="2"/>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出生年月</w:t>
                  </w:r>
                </w:p>
              </w:tc>
              <w:tc>
                <w:tcPr>
                  <w:tcW w:w="1184" w:type="dxa"/>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exact"/>
                <w:jc w:val="center"/>
              </w:trPr>
              <w:tc>
                <w:tcPr>
                  <w:tcW w:w="1459" w:type="dxa"/>
                  <w:vMerge w:val="continue"/>
                  <w:vAlign w:val="center"/>
                </w:tcPr>
                <w:p>
                  <w:pPr>
                    <w:spacing w:line="360" w:lineRule="auto"/>
                    <w:jc w:val="center"/>
                    <w:rPr>
                      <w:rFonts w:ascii="Times New Roman" w:hAnsi="Times New Roman" w:eastAsia="仿宋_GB2312" w:cs="Times New Roman"/>
                      <w:color w:val="auto"/>
                      <w:sz w:val="28"/>
                      <w:szCs w:val="28"/>
                    </w:rPr>
                  </w:pPr>
                </w:p>
              </w:tc>
              <w:tc>
                <w:tcPr>
                  <w:tcW w:w="1797" w:type="dxa"/>
                  <w:vAlign w:val="center"/>
                </w:tcPr>
                <w:p>
                  <w:pPr>
                    <w:spacing w:line="44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所在单位</w:t>
                  </w:r>
                </w:p>
                <w:p>
                  <w:pPr>
                    <w:spacing w:line="360" w:lineRule="auto"/>
                    <w:jc w:val="center"/>
                    <w:rPr>
                      <w:rFonts w:ascii="Times New Roman" w:hAnsi="Times New Roman" w:eastAsia="仿宋_GB2312" w:cs="Times New Roman"/>
                      <w:color w:val="auto"/>
                      <w:sz w:val="28"/>
                      <w:szCs w:val="28"/>
                    </w:rPr>
                  </w:pPr>
                </w:p>
                <w:p>
                  <w:pPr>
                    <w:spacing w:line="360" w:lineRule="auto"/>
                    <w:jc w:val="center"/>
                    <w:rPr>
                      <w:rFonts w:ascii="Times New Roman" w:hAnsi="Times New Roman" w:eastAsia="仿宋_GB2312" w:cs="Times New Roman"/>
                      <w:color w:val="auto"/>
                      <w:sz w:val="28"/>
                      <w:szCs w:val="28"/>
                    </w:rPr>
                  </w:pP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及职务</w:t>
                  </w:r>
                </w:p>
                <w:p>
                  <w:pPr>
                    <w:spacing w:line="360" w:lineRule="auto"/>
                    <w:jc w:val="center"/>
                    <w:rPr>
                      <w:rFonts w:ascii="Times New Roman" w:hAnsi="Times New Roman" w:eastAsia="仿宋_GB2312" w:cs="Times New Roman"/>
                      <w:color w:val="auto"/>
                      <w:sz w:val="28"/>
                      <w:szCs w:val="28"/>
                    </w:rPr>
                  </w:pPr>
                </w:p>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及职务</w:t>
                  </w:r>
                </w:p>
              </w:tc>
              <w:tc>
                <w:tcPr>
                  <w:tcW w:w="5578" w:type="dxa"/>
                  <w:gridSpan w:val="6"/>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1459" w:type="dxa"/>
                  <w:vMerge w:val="continue"/>
                  <w:vAlign w:val="center"/>
                </w:tcPr>
                <w:p>
                  <w:pPr>
                    <w:spacing w:line="360" w:lineRule="auto"/>
                    <w:jc w:val="center"/>
                    <w:rPr>
                      <w:rFonts w:ascii="Times New Roman" w:hAnsi="Times New Roman" w:eastAsia="仿宋_GB2312" w:cs="Times New Roman"/>
                      <w:color w:val="auto"/>
                      <w:sz w:val="28"/>
                      <w:szCs w:val="28"/>
                    </w:rPr>
                  </w:pPr>
                </w:p>
              </w:tc>
              <w:tc>
                <w:tcPr>
                  <w:tcW w:w="1797"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职务</w:t>
                  </w:r>
                </w:p>
              </w:tc>
              <w:tc>
                <w:tcPr>
                  <w:tcW w:w="2268" w:type="dxa"/>
                  <w:gridSpan w:val="2"/>
                  <w:vAlign w:val="center"/>
                </w:tcPr>
                <w:p>
                  <w:pPr>
                    <w:spacing w:line="360" w:lineRule="auto"/>
                    <w:jc w:val="center"/>
                    <w:rPr>
                      <w:rFonts w:ascii="Times New Roman" w:hAnsi="Times New Roman" w:eastAsia="仿宋_GB2312" w:cs="Times New Roman"/>
                      <w:color w:val="auto"/>
                      <w:sz w:val="28"/>
                      <w:szCs w:val="28"/>
                    </w:rPr>
                  </w:pPr>
                </w:p>
              </w:tc>
              <w:tc>
                <w:tcPr>
                  <w:tcW w:w="1134" w:type="dxa"/>
                  <w:gridSpan w:val="2"/>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职称</w:t>
                  </w:r>
                </w:p>
              </w:tc>
              <w:tc>
                <w:tcPr>
                  <w:tcW w:w="2176" w:type="dxa"/>
                  <w:gridSpan w:val="2"/>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459" w:type="dxa"/>
                  <w:vMerge w:val="continue"/>
                  <w:vAlign w:val="center"/>
                </w:tcPr>
                <w:p>
                  <w:pPr>
                    <w:spacing w:line="360" w:lineRule="auto"/>
                    <w:jc w:val="center"/>
                    <w:rPr>
                      <w:rFonts w:ascii="Times New Roman" w:hAnsi="Times New Roman" w:eastAsia="仿宋_GB2312" w:cs="Times New Roman"/>
                      <w:color w:val="auto"/>
                      <w:sz w:val="28"/>
                      <w:szCs w:val="28"/>
                    </w:rPr>
                  </w:pPr>
                </w:p>
              </w:tc>
              <w:tc>
                <w:tcPr>
                  <w:tcW w:w="1797"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学历</w:t>
                  </w:r>
                </w:p>
              </w:tc>
              <w:tc>
                <w:tcPr>
                  <w:tcW w:w="2268" w:type="dxa"/>
                  <w:gridSpan w:val="2"/>
                  <w:vAlign w:val="center"/>
                </w:tcPr>
                <w:p>
                  <w:pPr>
                    <w:spacing w:line="360" w:lineRule="auto"/>
                    <w:jc w:val="center"/>
                    <w:rPr>
                      <w:rFonts w:ascii="Times New Roman" w:hAnsi="Times New Roman" w:eastAsia="仿宋_GB2312" w:cs="Times New Roman"/>
                      <w:color w:val="auto"/>
                      <w:sz w:val="28"/>
                      <w:szCs w:val="28"/>
                    </w:rPr>
                  </w:pPr>
                </w:p>
              </w:tc>
              <w:tc>
                <w:tcPr>
                  <w:tcW w:w="1134" w:type="dxa"/>
                  <w:gridSpan w:val="2"/>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专业</w:t>
                  </w:r>
                </w:p>
              </w:tc>
              <w:tc>
                <w:tcPr>
                  <w:tcW w:w="2176" w:type="dxa"/>
                  <w:gridSpan w:val="2"/>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459" w:type="dxa"/>
                  <w:vMerge w:val="continue"/>
                  <w:vAlign w:val="center"/>
                </w:tcPr>
                <w:p>
                  <w:pPr>
                    <w:spacing w:line="360" w:lineRule="auto"/>
                    <w:jc w:val="center"/>
                    <w:rPr>
                      <w:rFonts w:ascii="Times New Roman" w:hAnsi="Times New Roman" w:eastAsia="仿宋_GB2312" w:cs="Times New Roman"/>
                      <w:color w:val="auto"/>
                      <w:sz w:val="28"/>
                      <w:szCs w:val="28"/>
                    </w:rPr>
                  </w:pPr>
                </w:p>
              </w:tc>
              <w:tc>
                <w:tcPr>
                  <w:tcW w:w="1797"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联系电话</w:t>
                  </w:r>
                </w:p>
              </w:tc>
              <w:tc>
                <w:tcPr>
                  <w:tcW w:w="2268" w:type="dxa"/>
                  <w:gridSpan w:val="2"/>
                  <w:vAlign w:val="center"/>
                </w:tcPr>
                <w:p>
                  <w:pPr>
                    <w:spacing w:line="360" w:lineRule="auto"/>
                    <w:jc w:val="center"/>
                    <w:rPr>
                      <w:rFonts w:ascii="Times New Roman" w:hAnsi="Times New Roman" w:eastAsia="仿宋_GB2312" w:cs="Times New Roman"/>
                      <w:color w:val="auto"/>
                      <w:sz w:val="28"/>
                      <w:szCs w:val="28"/>
                    </w:rPr>
                  </w:pPr>
                </w:p>
              </w:tc>
              <w:tc>
                <w:tcPr>
                  <w:tcW w:w="1134" w:type="dxa"/>
                  <w:gridSpan w:val="2"/>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邮箱</w:t>
                  </w:r>
                </w:p>
              </w:tc>
              <w:tc>
                <w:tcPr>
                  <w:tcW w:w="2176" w:type="dxa"/>
                  <w:gridSpan w:val="2"/>
                  <w:vAlign w:val="center"/>
                </w:tcPr>
                <w:p>
                  <w:pPr>
                    <w:spacing w:line="360" w:lineRule="auto"/>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5" w:hRule="exact"/>
                <w:jc w:val="center"/>
              </w:trPr>
              <w:tc>
                <w:tcPr>
                  <w:tcW w:w="1459" w:type="dxa"/>
                  <w:vAlign w:val="center"/>
                </w:tcPr>
                <w:p>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主要经历</w:t>
                  </w:r>
                </w:p>
              </w:tc>
              <w:tc>
                <w:tcPr>
                  <w:tcW w:w="7375" w:type="dxa"/>
                  <w:gridSpan w:val="7"/>
                </w:tcPr>
                <w:p>
                  <w:pPr>
                    <w:snapToGrid w:val="0"/>
                    <w:spacing w:line="500" w:lineRule="exact"/>
                    <w:ind w:firstLine="560" w:firstLineChars="200"/>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4" w:hRule="exact"/>
                <w:jc w:val="center"/>
              </w:trPr>
              <w:tc>
                <w:tcPr>
                  <w:tcW w:w="1459"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所获相关荣誉</w:t>
                  </w:r>
                </w:p>
              </w:tc>
              <w:tc>
                <w:tcPr>
                  <w:tcW w:w="7375" w:type="dxa"/>
                  <w:gridSpan w:val="7"/>
                </w:tcPr>
                <w:p>
                  <w:pPr>
                    <w:snapToGrid w:val="0"/>
                    <w:spacing w:line="5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w:t>
                  </w:r>
                </w:p>
              </w:tc>
            </w:tr>
          </w:tbl>
          <w:p>
            <w:pPr>
              <w:rPr>
                <w:rFonts w:ascii="Times New Roman" w:hAnsi="Times New Roman" w:cs="Times New Roman"/>
                <w:color w:val="auto"/>
                <w:sz w:val="28"/>
                <w:szCs w:val="28"/>
              </w:rPr>
            </w:pPr>
            <w:r>
              <w:rPr>
                <w:rFonts w:ascii="Times New Roman" w:hAnsi="Times New Roman" w:eastAsia="楷体_GB2312" w:cs="Times New Roman"/>
                <w:color w:val="auto"/>
                <w:sz w:val="28"/>
                <w:szCs w:val="28"/>
              </w:rPr>
              <w:t>（2）项目核心成员</w:t>
            </w:r>
          </w:p>
          <w:tbl>
            <w:tblPr>
              <w:tblStyle w:val="12"/>
              <w:tblW w:w="88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831"/>
              <w:gridCol w:w="770"/>
              <w:gridCol w:w="1151"/>
              <w:gridCol w:w="962"/>
              <w:gridCol w:w="992"/>
              <w:gridCol w:w="1024"/>
              <w:gridCol w:w="1081"/>
              <w:gridCol w:w="984"/>
              <w:gridCol w:w="10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姓名</w:t>
                  </w:r>
                </w:p>
              </w:tc>
              <w:tc>
                <w:tcPr>
                  <w:tcW w:w="770"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性别</w:t>
                  </w:r>
                </w:p>
              </w:tc>
              <w:tc>
                <w:tcPr>
                  <w:tcW w:w="1151"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身份证号</w:t>
                  </w:r>
                </w:p>
              </w:tc>
              <w:tc>
                <w:tcPr>
                  <w:tcW w:w="962"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职称</w:t>
                  </w:r>
                </w:p>
              </w:tc>
              <w:tc>
                <w:tcPr>
                  <w:tcW w:w="992"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毕业学校</w:t>
                  </w:r>
                </w:p>
              </w:tc>
              <w:tc>
                <w:tcPr>
                  <w:tcW w:w="1024"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学历</w:t>
                  </w:r>
                </w:p>
              </w:tc>
              <w:tc>
                <w:tcPr>
                  <w:tcW w:w="1081"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专业</w:t>
                  </w:r>
                </w:p>
              </w:tc>
              <w:tc>
                <w:tcPr>
                  <w:tcW w:w="984"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主要分工</w:t>
                  </w:r>
                </w:p>
              </w:tc>
              <w:tc>
                <w:tcPr>
                  <w:tcW w:w="1044" w:type="dxa"/>
                  <w:tcBorders>
                    <w:right w:val="single" w:color="auto" w:sz="4" w:space="0"/>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专/兼职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color w:val="auto"/>
                      <w:sz w:val="28"/>
                      <w:szCs w:val="28"/>
                    </w:rPr>
                  </w:pPr>
                </w:p>
              </w:tc>
              <w:tc>
                <w:tcPr>
                  <w:tcW w:w="770" w:type="dxa"/>
                  <w:tcBorders>
                    <w:right w:val="single" w:color="auto" w:sz="4" w:space="0"/>
                  </w:tcBorders>
                  <w:vAlign w:val="center"/>
                </w:tcPr>
                <w:p>
                  <w:pPr>
                    <w:jc w:val="center"/>
                    <w:rPr>
                      <w:rFonts w:ascii="Times New Roman" w:hAnsi="Times New Roman" w:cs="Times New Roman"/>
                      <w:color w:val="auto"/>
                      <w:sz w:val="28"/>
                      <w:szCs w:val="28"/>
                    </w:rPr>
                  </w:pPr>
                </w:p>
              </w:tc>
              <w:tc>
                <w:tcPr>
                  <w:tcW w:w="1151" w:type="dxa"/>
                  <w:tcBorders>
                    <w:right w:val="single" w:color="auto" w:sz="4" w:space="0"/>
                  </w:tcBorders>
                  <w:vAlign w:val="center"/>
                </w:tcPr>
                <w:p>
                  <w:pPr>
                    <w:widowControl/>
                    <w:jc w:val="center"/>
                    <w:rPr>
                      <w:rFonts w:ascii="Times New Roman" w:hAnsi="Times New Roman" w:cs="Times New Roman"/>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color w:val="auto"/>
                      <w:sz w:val="28"/>
                      <w:szCs w:val="28"/>
                    </w:rPr>
                  </w:pPr>
                </w:p>
              </w:tc>
              <w:tc>
                <w:tcPr>
                  <w:tcW w:w="992" w:type="dxa"/>
                  <w:tcBorders>
                    <w:right w:val="single" w:color="auto" w:sz="4" w:space="0"/>
                  </w:tcBorders>
                  <w:vAlign w:val="center"/>
                </w:tcPr>
                <w:p>
                  <w:pPr>
                    <w:widowControl/>
                    <w:jc w:val="center"/>
                    <w:rPr>
                      <w:rFonts w:ascii="Times New Roman" w:hAnsi="Times New Roman" w:cs="Times New Roman"/>
                      <w:color w:val="auto"/>
                      <w:sz w:val="28"/>
                      <w:szCs w:val="28"/>
                    </w:rPr>
                  </w:pPr>
                </w:p>
              </w:tc>
              <w:tc>
                <w:tcPr>
                  <w:tcW w:w="1024" w:type="dxa"/>
                  <w:tcBorders>
                    <w:right w:val="single" w:color="auto" w:sz="4" w:space="0"/>
                  </w:tcBorders>
                  <w:vAlign w:val="center"/>
                </w:tcPr>
                <w:p>
                  <w:pPr>
                    <w:widowControl/>
                    <w:jc w:val="center"/>
                    <w:rPr>
                      <w:rFonts w:ascii="Times New Roman" w:hAnsi="Times New Roman" w:cs="Times New Roman"/>
                      <w:color w:val="auto"/>
                      <w:sz w:val="28"/>
                      <w:szCs w:val="28"/>
                    </w:rPr>
                  </w:pPr>
                </w:p>
              </w:tc>
              <w:tc>
                <w:tcPr>
                  <w:tcW w:w="1081" w:type="dxa"/>
                  <w:tcBorders>
                    <w:right w:val="single" w:color="auto" w:sz="4" w:space="0"/>
                  </w:tcBorders>
                  <w:vAlign w:val="center"/>
                </w:tcPr>
                <w:p>
                  <w:pPr>
                    <w:jc w:val="center"/>
                    <w:rPr>
                      <w:rFonts w:ascii="Times New Roman" w:hAnsi="Times New Roman" w:cs="Times New Roman"/>
                      <w:color w:val="auto"/>
                      <w:sz w:val="28"/>
                      <w:szCs w:val="28"/>
                    </w:rPr>
                  </w:pPr>
                </w:p>
              </w:tc>
              <w:tc>
                <w:tcPr>
                  <w:tcW w:w="984" w:type="dxa"/>
                  <w:tcBorders>
                    <w:right w:val="single" w:color="auto" w:sz="4" w:space="0"/>
                  </w:tcBorders>
                  <w:vAlign w:val="center"/>
                </w:tcPr>
                <w:p>
                  <w:pPr>
                    <w:jc w:val="center"/>
                    <w:rPr>
                      <w:rFonts w:ascii="Times New Roman" w:hAnsi="Times New Roman" w:cs="Times New Roman"/>
                      <w:color w:val="auto"/>
                      <w:sz w:val="28"/>
                      <w:szCs w:val="28"/>
                    </w:rPr>
                  </w:pPr>
                </w:p>
              </w:tc>
              <w:tc>
                <w:tcPr>
                  <w:tcW w:w="1044" w:type="dxa"/>
                  <w:tcBorders>
                    <w:right w:val="single" w:color="auto" w:sz="4" w:space="0"/>
                  </w:tcBorders>
                  <w:vAlign w:val="center"/>
                </w:tcPr>
                <w:p>
                  <w:pPr>
                    <w:jc w:val="center"/>
                    <w:rPr>
                      <w:rFonts w:ascii="Times New Roman" w:hAnsi="Times New Roman" w:cs="Times New Roman"/>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widowControl/>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31" w:type="dxa"/>
                  <w:tcBorders>
                    <w:right w:val="single" w:color="auto" w:sz="4" w:space="0"/>
                  </w:tcBorders>
                  <w:tcMar>
                    <w:left w:w="108" w:type="dxa"/>
                    <w:right w:w="108" w:type="dxa"/>
                  </w:tcMar>
                  <w:vAlign w:val="center"/>
                </w:tcPr>
                <w:p>
                  <w:pPr>
                    <w:jc w:val="center"/>
                    <w:rPr>
                      <w:rFonts w:ascii="Times New Roman" w:hAnsi="Times New Roman" w:cs="Times New Roman"/>
                      <w:b/>
                      <w:bCs/>
                      <w:color w:val="auto"/>
                      <w:sz w:val="28"/>
                      <w:szCs w:val="28"/>
                    </w:rPr>
                  </w:pPr>
                </w:p>
              </w:tc>
              <w:tc>
                <w:tcPr>
                  <w:tcW w:w="770"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15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62" w:type="dxa"/>
                  <w:tcBorders>
                    <w:right w:val="single" w:color="auto" w:sz="4" w:space="0"/>
                  </w:tcBorders>
                  <w:vAlign w:val="center"/>
                </w:tcPr>
                <w:p>
                  <w:pPr>
                    <w:widowControl/>
                    <w:jc w:val="center"/>
                    <w:rPr>
                      <w:rFonts w:ascii="Times New Roman" w:hAnsi="Times New Roman" w:cs="Times New Roman"/>
                      <w:b/>
                      <w:bCs/>
                      <w:color w:val="auto"/>
                      <w:sz w:val="28"/>
                      <w:szCs w:val="28"/>
                    </w:rPr>
                  </w:pPr>
                </w:p>
              </w:tc>
              <w:tc>
                <w:tcPr>
                  <w:tcW w:w="992"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2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81"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984" w:type="dxa"/>
                  <w:tcBorders>
                    <w:right w:val="single" w:color="auto" w:sz="4" w:space="0"/>
                  </w:tcBorders>
                  <w:vAlign w:val="center"/>
                </w:tcPr>
                <w:p>
                  <w:pPr>
                    <w:jc w:val="center"/>
                    <w:rPr>
                      <w:rFonts w:ascii="Times New Roman" w:hAnsi="Times New Roman" w:cs="Times New Roman"/>
                      <w:b/>
                      <w:bCs/>
                      <w:color w:val="auto"/>
                      <w:sz w:val="28"/>
                      <w:szCs w:val="28"/>
                    </w:rPr>
                  </w:pPr>
                </w:p>
              </w:tc>
              <w:tc>
                <w:tcPr>
                  <w:tcW w:w="1044" w:type="dxa"/>
                  <w:tcBorders>
                    <w:right w:val="single" w:color="auto" w:sz="4" w:space="0"/>
                  </w:tcBorders>
                  <w:vAlign w:val="center"/>
                </w:tcPr>
                <w:p>
                  <w:pPr>
                    <w:jc w:val="center"/>
                    <w:rPr>
                      <w:rFonts w:ascii="Times New Roman" w:hAnsi="Times New Roman" w:cs="Times New Roman"/>
                      <w:b/>
                      <w:bCs/>
                      <w:color w:val="auto"/>
                      <w:sz w:val="28"/>
                      <w:szCs w:val="28"/>
                    </w:rPr>
                  </w:pPr>
                </w:p>
              </w:tc>
            </w:tr>
          </w:tbl>
          <w:p>
            <w:pPr>
              <w:pStyle w:val="28"/>
              <w:spacing w:line="400" w:lineRule="exact"/>
              <w:ind w:firstLine="0" w:firstLineChars="0"/>
              <w:jc w:val="left"/>
              <w:rPr>
                <w:rFonts w:ascii="Times New Roman" w:hAnsi="Times New Roman" w:eastAsia="仿宋_GB2312" w:cs="Times New Roman"/>
                <w:color w:val="auto"/>
                <w:sz w:val="28"/>
                <w:szCs w:val="28"/>
              </w:rPr>
            </w:pPr>
          </w:p>
          <w:p>
            <w:pPr>
              <w:pStyle w:val="28"/>
              <w:spacing w:line="400" w:lineRule="exact"/>
              <w:ind w:firstLine="0" w:firstLineChars="0"/>
              <w:jc w:val="left"/>
              <w:rPr>
                <w:rFonts w:ascii="Times New Roman" w:hAnsi="Times New Roman" w:eastAsia="仿宋_GB2312" w:cs="Times New Roman"/>
                <w:color w:val="auto"/>
                <w:sz w:val="28"/>
                <w:szCs w:val="28"/>
              </w:rPr>
            </w:pPr>
          </w:p>
          <w:p>
            <w:pPr>
              <w:pStyle w:val="28"/>
              <w:spacing w:line="400" w:lineRule="exact"/>
              <w:ind w:firstLine="0" w:firstLineChars="0"/>
              <w:jc w:val="left"/>
              <w:rPr>
                <w:rFonts w:ascii="Times New Roman" w:hAnsi="Times New Roman" w:eastAsia="仿宋_GB2312" w:cs="Times New Roman"/>
                <w:color w:val="auto"/>
                <w:sz w:val="28"/>
                <w:szCs w:val="28"/>
              </w:rPr>
            </w:pPr>
          </w:p>
          <w:p>
            <w:pPr>
              <w:pStyle w:val="28"/>
              <w:spacing w:line="400" w:lineRule="exact"/>
              <w:ind w:firstLine="0" w:firstLineChars="0"/>
              <w:jc w:val="left"/>
              <w:rPr>
                <w:rFonts w:ascii="Times New Roman" w:hAnsi="Times New Roman" w:eastAsia="仿宋_GB2312" w:cs="Times New Roman"/>
                <w:color w:val="auto"/>
                <w:sz w:val="28"/>
                <w:szCs w:val="28"/>
              </w:rPr>
            </w:pPr>
          </w:p>
          <w:p>
            <w:pPr>
              <w:pStyle w:val="28"/>
              <w:spacing w:line="400" w:lineRule="exact"/>
              <w:ind w:firstLine="0" w:firstLineChars="0"/>
              <w:jc w:val="left"/>
              <w:rPr>
                <w:rFonts w:ascii="Times New Roman" w:hAnsi="Times New Roman" w:eastAsia="仿宋_GB2312" w:cs="Times New Roman"/>
                <w:color w:val="auto"/>
                <w:sz w:val="28"/>
                <w:szCs w:val="28"/>
              </w:rPr>
            </w:pPr>
          </w:p>
          <w:p>
            <w:pPr>
              <w:pStyle w:val="28"/>
              <w:spacing w:line="400" w:lineRule="exact"/>
              <w:ind w:firstLine="0" w:firstLineChars="0"/>
              <w:jc w:val="left"/>
              <w:rPr>
                <w:rFonts w:ascii="Times New Roman" w:hAnsi="Times New Roman" w:eastAsia="仿宋_GB2312" w:cs="Times New Roman"/>
                <w:color w:val="auto"/>
                <w:sz w:val="28"/>
                <w:szCs w:val="28"/>
              </w:rPr>
            </w:pPr>
          </w:p>
          <w:p>
            <w:pPr>
              <w:pStyle w:val="2"/>
              <w:numPr>
                <w:ilvl w:val="255"/>
                <w:numId w:val="0"/>
              </w:numPr>
              <w:rPr>
                <w:rFonts w:ascii="Times New Roman" w:hAnsi="Times New Roman"/>
                <w:b w:val="0"/>
                <w:color w:val="auto"/>
                <w:sz w:val="30"/>
                <w:szCs w:val="30"/>
              </w:rPr>
            </w:pPr>
          </w:p>
          <w:p>
            <w:pPr>
              <w:pStyle w:val="28"/>
              <w:spacing w:line="400" w:lineRule="exact"/>
              <w:ind w:firstLine="0" w:firstLineChars="0"/>
              <w:jc w:val="left"/>
              <w:rPr>
                <w:rFonts w:ascii="Times New Roman" w:hAnsi="Times New Roman" w:eastAsia="仿宋_GB2312" w:cs="Times New Roman"/>
                <w:color w:val="auto"/>
                <w:sz w:val="28"/>
                <w:szCs w:val="28"/>
              </w:rPr>
            </w:pPr>
            <w:r>
              <w:rPr>
                <w:rFonts w:ascii="Times New Roman" w:hAnsi="Times New Roman" w:eastAsia="楷体_GB2312" w:cs="Times New Roman"/>
                <w:color w:val="auto"/>
                <w:sz w:val="28"/>
                <w:szCs w:val="28"/>
              </w:rPr>
              <w:t>2.2 技术研发基础</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包括研发投入、相关技术与知识产权概况。</w:t>
            </w:r>
            <w:r>
              <w:rPr>
                <w:rFonts w:ascii="Times New Roman" w:hAnsi="Times New Roman" w:eastAsia="仿宋_GB2312" w:cs="Times New Roman"/>
                <w:color w:val="auto"/>
                <w:sz w:val="28"/>
                <w:szCs w:val="28"/>
              </w:rPr>
              <w:t>）</w:t>
            </w: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560"/>
              <w:jc w:val="left"/>
              <w:rPr>
                <w:rFonts w:ascii="Times New Roman" w:hAnsi="Times New Roman" w:eastAsia="仿宋_GB2312" w:cs="Times New Roman"/>
                <w:color w:val="auto"/>
                <w:sz w:val="28"/>
                <w:szCs w:val="28"/>
              </w:rPr>
            </w:pPr>
          </w:p>
          <w:p>
            <w:pPr>
              <w:pStyle w:val="28"/>
              <w:spacing w:line="500" w:lineRule="exact"/>
              <w:ind w:firstLine="0" w:firstLineChars="0"/>
              <w:jc w:val="left"/>
              <w:rPr>
                <w:rFonts w:ascii="Times New Roman" w:hAnsi="Times New Roman" w:eastAsia="仿宋_GB2312" w:cs="Times New Roman"/>
                <w:color w:val="auto"/>
                <w:sz w:val="28"/>
                <w:szCs w:val="28"/>
              </w:rPr>
            </w:pPr>
            <w:r>
              <w:rPr>
                <w:rFonts w:ascii="Times New Roman" w:hAnsi="Times New Roman" w:eastAsia="楷体_GB2312" w:cs="Times New Roman"/>
                <w:bCs/>
                <w:color w:val="auto"/>
                <w:sz w:val="28"/>
                <w:szCs w:val="28"/>
              </w:rPr>
              <w:t>2.3 已具备研发条件</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包括已有的场地空间、仪器设备、相关系统等。</w:t>
            </w:r>
            <w:r>
              <w:rPr>
                <w:rFonts w:ascii="Times New Roman" w:hAnsi="Times New Roman" w:eastAsia="仿宋_GB2312" w:cs="Times New Roman"/>
                <w:color w:val="auto"/>
                <w:sz w:val="28"/>
                <w:szCs w:val="28"/>
              </w:rPr>
              <w:t>）</w:t>
            </w:r>
          </w:p>
          <w:p>
            <w:pPr>
              <w:pStyle w:val="2"/>
              <w:spacing w:line="560" w:lineRule="exact"/>
              <w:ind w:firstLine="562" w:firstLineChars="200"/>
              <w:rPr>
                <w:color w:val="auto"/>
                <w:sz w:val="28"/>
              </w:rPr>
            </w:pPr>
          </w:p>
        </w:tc>
      </w:tr>
    </w:tbl>
    <w:p>
      <w:pPr>
        <w:pStyle w:val="2"/>
        <w:rPr>
          <w:rFonts w:ascii="Times New Roman" w:hAnsi="Times New Roman"/>
          <w:color w:val="auto"/>
        </w:rPr>
      </w:pPr>
    </w:p>
    <w:p>
      <w:pPr>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br w:type="page"/>
      </w:r>
    </w:p>
    <w:p>
      <w:pPr>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四、考核指标</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lang w:bidi="ar"/>
              </w:rPr>
              <w:t>总</w:t>
            </w:r>
          </w:p>
          <w:p>
            <w:pPr>
              <w:spacing w:line="360" w:lineRule="auto"/>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lang w:bidi="ar"/>
              </w:rPr>
              <w:t>体</w:t>
            </w:r>
          </w:p>
          <w:p>
            <w:pPr>
              <w:spacing w:line="360" w:lineRule="auto"/>
              <w:jc w:val="center"/>
              <w:rPr>
                <w:rFonts w:ascii="Times New Roman" w:hAnsi="Times New Roman" w:eastAsia="仿宋_GB2312" w:cs="Times New Roman"/>
                <w:b/>
                <w:bCs/>
                <w:color w:val="auto"/>
                <w:sz w:val="28"/>
                <w:szCs w:val="28"/>
                <w:lang w:bidi="ar"/>
              </w:rPr>
            </w:pPr>
            <w:r>
              <w:rPr>
                <w:rFonts w:ascii="Times New Roman" w:hAnsi="Times New Roman" w:eastAsia="仿宋_GB2312" w:cs="Times New Roman"/>
                <w:b/>
                <w:bCs/>
                <w:color w:val="auto"/>
                <w:sz w:val="28"/>
                <w:szCs w:val="28"/>
                <w:lang w:bidi="ar"/>
              </w:rPr>
              <w:t>指</w:t>
            </w:r>
          </w:p>
          <w:p>
            <w:pPr>
              <w:spacing w:line="360" w:lineRule="auto"/>
              <w:jc w:val="center"/>
              <w:rPr>
                <w:rFonts w:ascii="Times New Roman" w:hAnsi="Times New Roman" w:eastAsia="仿宋_GB2312" w:cs="Times New Roman"/>
                <w:b/>
                <w:bCs/>
                <w:color w:val="auto"/>
                <w:sz w:val="28"/>
                <w:szCs w:val="28"/>
                <w:lang w:bidi="ar"/>
              </w:rPr>
            </w:pPr>
            <w:r>
              <w:rPr>
                <w:rFonts w:ascii="Times New Roman" w:hAnsi="Times New Roman" w:eastAsia="仿宋_GB2312" w:cs="Times New Roman"/>
                <w:b/>
                <w:bCs/>
                <w:color w:val="auto"/>
                <w:sz w:val="28"/>
                <w:szCs w:val="28"/>
                <w:lang w:bidi="ar"/>
              </w:rPr>
              <w:t>标</w:t>
            </w:r>
          </w:p>
          <w:p>
            <w:pPr>
              <w:pStyle w:val="2"/>
              <w:rPr>
                <w:rFonts w:ascii="Times New Roman" w:hAnsi="Times New Roman"/>
                <w:color w:val="auto"/>
              </w:rPr>
            </w:pPr>
          </w:p>
        </w:tc>
        <w:tc>
          <w:tcPr>
            <w:tcW w:w="40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w:t>
            </w:r>
            <w:r>
              <w:rPr>
                <w:rFonts w:ascii="Times New Roman" w:hAnsi="Times New Roman" w:eastAsia="仿宋_GB2312" w:cs="Times New Roman"/>
                <w:color w:val="auto"/>
                <w:sz w:val="24"/>
                <w:szCs w:val="24"/>
                <w:lang w:bidi="ar"/>
              </w:rPr>
              <w:t>请阐述任务概念验证的总体目标，并详述具体考核指标，要求指标尽可能量化，具有较强的可考核性。须包括指南中全部要求，阐述拟解决的关键核心问题、满足的迫切需求，达到的预期效果，对所在行业发展的带动作用，预期推动成果转化落地的作用等。</w:t>
            </w:r>
            <w:r>
              <w:rPr>
                <w:rFonts w:ascii="Times New Roman" w:hAnsi="Times New Roman" w:eastAsia="仿宋_GB2312" w:cs="Times New Roman"/>
                <w:color w:val="auto"/>
                <w:sz w:val="28"/>
                <w:szCs w:val="28"/>
                <w:lang w:bidi="ar"/>
              </w:rPr>
              <w:t>）</w:t>
            </w:r>
          </w:p>
          <w:p>
            <w:pPr>
              <w:numPr>
                <w:ilvl w:val="255"/>
                <w:numId w:val="0"/>
              </w:numPr>
              <w:spacing w:line="500" w:lineRule="exact"/>
              <w:ind w:firstLine="562" w:firstLineChars="200"/>
              <w:jc w:val="left"/>
              <w:rPr>
                <w:rFonts w:ascii="仿宋_GB2312" w:hAnsi="Times New Roman" w:eastAsia="仿宋_GB2312" w:cs="Times New Roman"/>
                <w:b/>
                <w:color w:val="auto"/>
                <w:kern w:val="0"/>
                <w:sz w:val="28"/>
                <w:szCs w:val="28"/>
                <w:lang w:bidi="ar"/>
              </w:rPr>
            </w:pPr>
            <w:r>
              <w:rPr>
                <w:rFonts w:hint="eastAsia" w:ascii="仿宋_GB2312" w:hAnsi="Times New Roman" w:eastAsia="仿宋_GB2312" w:cs="Times New Roman"/>
                <w:b/>
                <w:color w:val="auto"/>
                <w:sz w:val="28"/>
                <w:szCs w:val="28"/>
                <w:lang w:bidi="ar"/>
              </w:rPr>
              <w:t>1.创新指标</w:t>
            </w:r>
          </w:p>
          <w:p>
            <w:pPr>
              <w:spacing w:line="500" w:lineRule="exact"/>
              <w:ind w:firstLine="562" w:firstLineChars="200"/>
              <w:jc w:val="left"/>
              <w:rPr>
                <w:rFonts w:ascii="Times New Roman" w:hAnsi="Times New Roman" w:eastAsia="楷体_GB2312" w:cs="Times New Roman"/>
                <w:b/>
                <w:color w:val="auto"/>
                <w:sz w:val="28"/>
                <w:szCs w:val="28"/>
                <w:lang w:bidi="ar"/>
              </w:rPr>
            </w:pPr>
            <w:r>
              <w:rPr>
                <w:rFonts w:hint="eastAsia" w:ascii="Times New Roman" w:hAnsi="Times New Roman" w:eastAsia="楷体_GB2312" w:cs="Times New Roman"/>
                <w:b/>
                <w:color w:val="auto"/>
                <w:sz w:val="28"/>
                <w:szCs w:val="28"/>
                <w:lang w:bidi="ar"/>
              </w:rPr>
              <w:t>1.1核心技术创新指标</w:t>
            </w:r>
          </w:p>
          <w:p>
            <w:pPr>
              <w:spacing w:line="50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lang w:bidi="ar"/>
              </w:rPr>
              <w:t>（</w:t>
            </w:r>
            <w:r>
              <w:rPr>
                <w:rFonts w:ascii="Times New Roman" w:hAnsi="Times New Roman" w:eastAsia="仿宋_GB2312" w:cs="Times New Roman"/>
                <w:color w:val="auto"/>
                <w:kern w:val="0"/>
                <w:sz w:val="24"/>
                <w:szCs w:val="24"/>
                <w:lang w:bidi="ar"/>
              </w:rPr>
              <w:t>需说明在技术、产品、工艺、装备等环节是否有所突破。</w:t>
            </w:r>
            <w:r>
              <w:rPr>
                <w:rFonts w:ascii="Times New Roman" w:hAnsi="Times New Roman" w:eastAsia="仿宋_GB2312" w:cs="Times New Roman"/>
                <w:color w:val="auto"/>
                <w:kern w:val="0"/>
                <w:sz w:val="28"/>
                <w:szCs w:val="28"/>
                <w:lang w:bidi="ar"/>
              </w:rPr>
              <w:t>）</w:t>
            </w:r>
          </w:p>
          <w:p>
            <w:pPr>
              <w:spacing w:line="500" w:lineRule="exact"/>
              <w:ind w:firstLine="480" w:firstLineChars="200"/>
              <w:jc w:val="both"/>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项目主要技术考核指标为，突破****等重大核心技术/关键共性技术****项，研发新产品*****项，应用新技术和新工艺****项，主要技术指标达到******要求。</w:t>
            </w:r>
          </w:p>
          <w:p>
            <w:pPr>
              <w:rPr>
                <w:rFonts w:ascii="Times New Roman" w:hAnsi="Times New Roman" w:eastAsia="宋体" w:cs="Times New Roman"/>
                <w:color w:val="auto"/>
                <w:szCs w:val="21"/>
              </w:rPr>
            </w:pPr>
          </w:p>
          <w:p>
            <w:pPr>
              <w:spacing w:line="500" w:lineRule="exact"/>
              <w:ind w:firstLine="562" w:firstLineChars="200"/>
              <w:jc w:val="left"/>
              <w:rPr>
                <w:rFonts w:ascii="Times New Roman" w:hAnsi="Times New Roman" w:eastAsia="楷体_GB2312" w:cs="Times New Roman"/>
                <w:b/>
                <w:color w:val="auto"/>
                <w:sz w:val="28"/>
                <w:szCs w:val="28"/>
                <w:lang w:bidi="ar"/>
              </w:rPr>
            </w:pPr>
            <w:r>
              <w:rPr>
                <w:rFonts w:ascii="Times New Roman" w:hAnsi="Times New Roman" w:eastAsia="楷体_GB2312" w:cs="Times New Roman"/>
                <w:b/>
                <w:color w:val="auto"/>
                <w:sz w:val="28"/>
                <w:szCs w:val="28"/>
                <w:lang w:bidi="ar"/>
              </w:rPr>
              <w:t>1.2 知识产权与标准</w:t>
            </w:r>
          </w:p>
          <w:p>
            <w:pPr>
              <w:spacing w:line="500" w:lineRule="exact"/>
              <w:ind w:firstLine="480" w:firstLineChars="200"/>
              <w:jc w:val="both"/>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申请专利或软件著作权****项以上，其中国际发明专利***项以上，国内发明专利***项以上。获得专利或软件著作权****项以上，其中国际发明专利***项以上，国内发明专利***项以上。形成技术标准（含参与）***项，其中国际标准***项以上，国家标准***项以上，行业标准****项。</w:t>
            </w:r>
          </w:p>
          <w:p>
            <w:pPr>
              <w:pStyle w:val="10"/>
              <w:widowControl w:val="0"/>
              <w:spacing w:before="0" w:beforeAutospacing="0" w:after="0" w:afterAutospacing="0"/>
              <w:jc w:val="both"/>
              <w:rPr>
                <w:rFonts w:ascii="Times New Roman" w:hAnsi="Times New Roman" w:cs="Times New Roman"/>
                <w:b/>
                <w:color w:val="auto"/>
                <w:kern w:val="2"/>
                <w:sz w:val="21"/>
                <w:szCs w:val="21"/>
              </w:rPr>
            </w:pPr>
          </w:p>
          <w:p>
            <w:pPr>
              <w:numPr>
                <w:ilvl w:val="255"/>
                <w:numId w:val="0"/>
              </w:numPr>
              <w:spacing w:line="500" w:lineRule="exact"/>
              <w:ind w:firstLine="562" w:firstLineChars="200"/>
              <w:jc w:val="left"/>
              <w:rPr>
                <w:rFonts w:ascii="仿宋_GB2312" w:hAnsi="Times New Roman" w:eastAsia="仿宋_GB2312" w:cs="Times New Roman"/>
                <w:b/>
                <w:color w:val="auto"/>
                <w:sz w:val="28"/>
                <w:szCs w:val="28"/>
                <w:lang w:bidi="ar"/>
              </w:rPr>
            </w:pPr>
            <w:r>
              <w:rPr>
                <w:rFonts w:ascii="仿宋_GB2312" w:hAnsi="Times New Roman" w:eastAsia="仿宋_GB2312" w:cs="Times New Roman"/>
                <w:b/>
                <w:color w:val="auto"/>
                <w:sz w:val="28"/>
                <w:szCs w:val="28"/>
                <w:lang w:bidi="ar"/>
              </w:rPr>
              <w:t>2.成果转化指标</w:t>
            </w:r>
          </w:p>
          <w:p>
            <w:pPr>
              <w:spacing w:line="400" w:lineRule="exact"/>
              <w:rPr>
                <w:rFonts w:ascii="Times New Roman" w:hAnsi="Times New Roman" w:eastAsia="仿宋_GB2312" w:cs="Times New Roman"/>
                <w:color w:val="auto"/>
                <w:sz w:val="24"/>
                <w:szCs w:val="24"/>
                <w:lang w:bidi="ar"/>
              </w:rPr>
            </w:pPr>
            <w:r>
              <w:rPr>
                <w:rFonts w:ascii="Times New Roman" w:hAnsi="Times New Roman" w:eastAsia="仿宋_GB2312" w:cs="Times New Roman"/>
                <w:color w:val="auto"/>
                <w:sz w:val="24"/>
                <w:szCs w:val="24"/>
                <w:lang w:bidi="ar"/>
              </w:rPr>
              <w:t>（项目预期能够通过技术许可、转让合同或作价投资成立企业等方式，产生的销售额、税收等方面的效益。）</w:t>
            </w:r>
          </w:p>
          <w:p>
            <w:pPr>
              <w:pStyle w:val="2"/>
              <w:rPr>
                <w:rFonts w:ascii="Times New Roman" w:hAnsi="Times New Roman" w:eastAsia="仿宋_GB2312" w:cs="Times New Roman"/>
                <w:color w:val="auto"/>
                <w:sz w:val="28"/>
                <w:szCs w:val="28"/>
                <w:lang w:bidi="ar"/>
              </w:rPr>
            </w:pPr>
          </w:p>
          <w:p>
            <w:pPr>
              <w:numPr>
                <w:ilvl w:val="0"/>
                <w:numId w:val="0"/>
              </w:numPr>
              <w:spacing w:line="500" w:lineRule="exact"/>
              <w:ind w:leftChars="0" w:firstLine="562" w:firstLineChars="200"/>
              <w:jc w:val="left"/>
              <w:rPr>
                <w:rFonts w:hint="eastAsia" w:ascii="仿宋_GB2312" w:hAnsi="Times New Roman" w:eastAsia="仿宋_GB2312" w:cs="Times New Roman"/>
                <w:b/>
                <w:color w:val="auto"/>
                <w:sz w:val="28"/>
                <w:szCs w:val="28"/>
                <w:lang w:val="en-US" w:eastAsia="zh-CN" w:bidi="ar"/>
              </w:rPr>
            </w:pPr>
            <w:r>
              <w:rPr>
                <w:rFonts w:hint="eastAsia" w:ascii="仿宋_GB2312" w:hAnsi="Times New Roman" w:eastAsia="仿宋_GB2312" w:cs="Times New Roman"/>
                <w:b/>
                <w:color w:val="auto"/>
                <w:sz w:val="28"/>
                <w:szCs w:val="28"/>
                <w:lang w:val="en-US" w:eastAsia="zh-CN" w:bidi="ar"/>
              </w:rPr>
              <w:t>3.人才指标</w:t>
            </w:r>
          </w:p>
          <w:p>
            <w:pPr>
              <w:pStyle w:val="2"/>
              <w:numPr>
                <w:ilvl w:val="0"/>
                <w:numId w:val="0"/>
              </w:numPr>
              <w:ind w:leftChars="0"/>
              <w:rPr>
                <w:rFonts w:hint="eastAsia"/>
                <w:color w:val="auto"/>
                <w:sz w:val="24"/>
                <w:szCs w:val="24"/>
                <w:lang w:eastAsia="zh-CN"/>
              </w:rPr>
            </w:pPr>
            <w:r>
              <w:rPr>
                <w:rFonts w:hint="eastAsia"/>
                <w:color w:val="auto"/>
                <w:sz w:val="24"/>
                <w:szCs w:val="24"/>
                <w:lang w:eastAsia="zh-CN"/>
              </w:rPr>
              <w:t>（</w:t>
            </w:r>
            <w:r>
              <w:rPr>
                <w:rFonts w:hint="eastAsia" w:ascii="Times New Roman" w:hAnsi="Times New Roman" w:eastAsia="仿宋_GB2312" w:cs="Times New Roman"/>
                <w:b w:val="0"/>
                <w:color w:val="auto"/>
                <w:kern w:val="2"/>
                <w:sz w:val="24"/>
                <w:szCs w:val="24"/>
                <w:lang w:val="en-US" w:eastAsia="zh-CN" w:bidi="ar"/>
              </w:rPr>
              <w:t>原则上立项项目，应有效申报昆山市级及以上人才项目</w:t>
            </w:r>
            <w:r>
              <w:rPr>
                <w:rFonts w:hint="eastAsia"/>
                <w:color w:val="auto"/>
                <w:sz w:val="24"/>
                <w:szCs w:val="24"/>
                <w:lang w:eastAsia="zh-CN"/>
              </w:rPr>
              <w:t>）</w:t>
            </w:r>
          </w:p>
          <w:p/>
          <w:p>
            <w:pPr>
              <w:pStyle w:val="10"/>
              <w:widowControl w:val="0"/>
              <w:spacing w:before="0" w:beforeAutospacing="0" w:after="0" w:afterAutospacing="0"/>
              <w:jc w:val="both"/>
              <w:rPr>
                <w:rFonts w:ascii="Times New Roman" w:hAnsi="Times New Roman" w:cs="Times New Roman"/>
                <w:b/>
                <w:color w:val="auto"/>
                <w:kern w:val="2"/>
                <w:sz w:val="21"/>
                <w:szCs w:val="21"/>
              </w:rPr>
            </w:pPr>
          </w:p>
          <w:p>
            <w:pPr>
              <w:pStyle w:val="10"/>
              <w:widowControl w:val="0"/>
              <w:spacing w:before="0" w:beforeAutospacing="0" w:after="0" w:afterAutospacing="0"/>
              <w:jc w:val="both"/>
              <w:rPr>
                <w:rFonts w:ascii="Times New Roman" w:hAnsi="Times New Roman" w:cs="Times New Roman"/>
                <w:color w:val="auto"/>
                <w:kern w:val="2"/>
                <w:sz w:val="21"/>
                <w:szCs w:val="21"/>
              </w:rPr>
            </w:pPr>
          </w:p>
        </w:tc>
      </w:tr>
    </w:tbl>
    <w:p>
      <w:pPr>
        <w:autoSpaceDE w:val="0"/>
        <w:autoSpaceDN w:val="0"/>
        <w:adjustRightInd w:val="0"/>
        <w:snapToGrid w:val="0"/>
        <w:spacing w:before="156" w:beforeLines="50" w:after="156" w:afterLines="50" w:line="580" w:lineRule="exact"/>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br w:type="page"/>
      </w:r>
    </w:p>
    <w:p>
      <w:pPr>
        <w:autoSpaceDE w:val="0"/>
        <w:autoSpaceDN w:val="0"/>
        <w:adjustRightInd w:val="0"/>
        <w:snapToGrid w:val="0"/>
        <w:spacing w:before="156" w:beforeLines="50" w:after="156" w:afterLines="50" w:line="580" w:lineRule="exact"/>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五、经费预算</w:t>
      </w:r>
    </w:p>
    <w:p>
      <w:pPr>
        <w:spacing w:line="600" w:lineRule="exact"/>
        <w:jc w:val="center"/>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lang w:bidi="ar"/>
        </w:rPr>
        <w:t>概念验证项目预算资金测算明细表</w:t>
      </w:r>
    </w:p>
    <w:tbl>
      <w:tblPr>
        <w:tblStyle w:val="12"/>
        <w:tblW w:w="5099" w:type="pct"/>
        <w:tblInd w:w="-71" w:type="dxa"/>
        <w:tblLayout w:type="fixed"/>
        <w:tblCellMar>
          <w:top w:w="0" w:type="dxa"/>
          <w:left w:w="108" w:type="dxa"/>
          <w:bottom w:w="0" w:type="dxa"/>
          <w:right w:w="108" w:type="dxa"/>
        </w:tblCellMar>
      </w:tblPr>
      <w:tblGrid>
        <w:gridCol w:w="3072"/>
        <w:gridCol w:w="1709"/>
        <w:gridCol w:w="1493"/>
        <w:gridCol w:w="290"/>
        <w:gridCol w:w="950"/>
        <w:gridCol w:w="1726"/>
      </w:tblGrid>
      <w:tr>
        <w:tblPrEx>
          <w:tblCellMar>
            <w:top w:w="0" w:type="dxa"/>
            <w:left w:w="108" w:type="dxa"/>
            <w:bottom w:w="0" w:type="dxa"/>
            <w:right w:w="108" w:type="dxa"/>
          </w:tblCellMar>
        </w:tblPrEx>
        <w:trPr>
          <w:trHeight w:val="492"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具体科目</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财政投入经费</w:t>
            </w: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备注</w:t>
            </w: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一、直接费用</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（一）设备费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（二）科研材料及事务费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1.材料费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8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2.测试化验加工费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3.燃料动力费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65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4.出版/文献/信息传播/知识产权事务费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5.其他</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507"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（三）人力资源费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1.人员费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24"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2.劳务费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8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3.专家咨询费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4.其他</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8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（四）其他费用</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33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1.差旅费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349"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2.会议费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28"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3.国际合作与交流费</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319"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4.其他</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24"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二、间接费用</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507"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（一）单位水电暖等消耗</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（二）管理费用</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6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（三）绩效支出</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8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r>
              <w:rPr>
                <w:rFonts w:ascii="Times New Roman" w:hAnsi="Times New Roman" w:eastAsia="仿宋_GB2312" w:cs="Times New Roman"/>
                <w:bCs/>
                <w:color w:val="auto"/>
                <w:sz w:val="22"/>
                <w:lang w:bidi="ar"/>
              </w:rPr>
              <w:t>（四）其他</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ind w:firstLine="221" w:firstLineChars="100"/>
              <w:jc w:val="left"/>
              <w:rPr>
                <w:rFonts w:ascii="Times New Roman" w:hAnsi="Times New Roman" w:eastAsia="仿宋_GB2312" w:cs="Times New Roman"/>
                <w:bCs/>
                <w:color w:val="auto"/>
                <w:sz w:val="22"/>
              </w:rPr>
            </w:pPr>
            <w:r>
              <w:rPr>
                <w:rFonts w:ascii="Times New Roman" w:hAnsi="Times New Roman" w:eastAsia="仿宋_GB2312" w:cs="Times New Roman"/>
                <w:b/>
                <w:bCs w:val="0"/>
                <w:color w:val="auto"/>
                <w:sz w:val="22"/>
                <w:lang w:bidi="ar"/>
              </w:rPr>
              <w:t>合计</w:t>
            </w:r>
          </w:p>
        </w:tc>
        <w:tc>
          <w:tcPr>
            <w:tcW w:w="188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144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
              <w:rPr>
                <w:rFonts w:ascii="Times New Roman" w:hAnsi="Times New Roman"/>
                <w:color w:val="auto"/>
              </w:rPr>
            </w:pPr>
          </w:p>
        </w:tc>
      </w:tr>
      <w:tr>
        <w:tblPrEx>
          <w:tblCellMar>
            <w:top w:w="0" w:type="dxa"/>
            <w:left w:w="108" w:type="dxa"/>
            <w:bottom w:w="0" w:type="dxa"/>
            <w:right w:w="108" w:type="dxa"/>
          </w:tblCellMar>
        </w:tblPrEx>
        <w:trPr>
          <w:trHeight w:val="1303"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center"/>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仪器设备购置费用明细表</w:t>
            </w:r>
          </w:p>
          <w:p>
            <w:pPr>
              <w:snapToGrid w:val="0"/>
              <w:spacing w:line="240" w:lineRule="atLeast"/>
              <w:jc w:val="right"/>
              <w:rPr>
                <w:rFonts w:ascii="Times New Roman" w:hAnsi="Times New Roman" w:eastAsia="仿宋_GB2312" w:cs="Times New Roman"/>
                <w:bCs/>
                <w:color w:val="auto"/>
                <w:sz w:val="22"/>
              </w:rPr>
            </w:pPr>
            <w:r>
              <w:rPr>
                <w:rFonts w:ascii="Times New Roman" w:hAnsi="Times New Roman" w:eastAsia="仿宋_GB2312" w:cs="Times New Roman"/>
                <w:b/>
                <w:color w:val="auto"/>
                <w:sz w:val="28"/>
                <w:szCs w:val="28"/>
              </w:rPr>
              <w:t>单位：万元</w:t>
            </w: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名称</w:t>
            </w: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型号</w:t>
            </w: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数量</w:t>
            </w: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strike w:val="0"/>
                <w:dstrike w:val="0"/>
                <w:color w:val="auto"/>
                <w:sz w:val="28"/>
                <w:szCs w:val="28"/>
              </w:rPr>
              <w:t>金额</w:t>
            </w: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主要用途</w:t>
            </w: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45"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656" w:hRule="atLeast"/>
        </w:trPr>
        <w:tc>
          <w:tcPr>
            <w:tcW w:w="166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lang w:bidi="ar"/>
              </w:rPr>
            </w:pPr>
            <w:r>
              <w:rPr>
                <w:rFonts w:ascii="Times New Roman" w:hAnsi="Times New Roman" w:eastAsia="仿宋_GB2312" w:cs="Times New Roman"/>
                <w:bCs/>
                <w:color w:val="auto"/>
                <w:sz w:val="28"/>
                <w:szCs w:val="28"/>
                <w:lang w:bidi="ar"/>
              </w:rPr>
              <w:t>合计：</w:t>
            </w:r>
          </w:p>
        </w:tc>
        <w:tc>
          <w:tcPr>
            <w:tcW w:w="92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67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s="Times New Roman"/>
                <w:color w:val="auto"/>
                <w:sz w:val="20"/>
                <w:szCs w:val="20"/>
              </w:rPr>
            </w:pP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r>
        <w:tblPrEx>
          <w:tblCellMar>
            <w:top w:w="0" w:type="dxa"/>
            <w:left w:w="108" w:type="dxa"/>
            <w:bottom w:w="0" w:type="dxa"/>
            <w:right w:w="108" w:type="dxa"/>
          </w:tblCellMar>
        </w:tblPrEx>
        <w:trPr>
          <w:trHeight w:val="45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tLeast"/>
              <w:jc w:val="left"/>
              <w:rPr>
                <w:rFonts w:ascii="Times New Roman" w:hAnsi="Times New Roman" w:eastAsia="仿宋_GB2312" w:cs="Times New Roman"/>
                <w:bCs/>
                <w:color w:val="auto"/>
                <w:sz w:val="22"/>
              </w:rPr>
            </w:pPr>
          </w:p>
        </w:tc>
      </w:tr>
    </w:tbl>
    <w:p>
      <w:pPr>
        <w:pStyle w:val="2"/>
        <w:rPr>
          <w:rFonts w:ascii="Times New Roman" w:hAnsi="Times New Roman"/>
          <w:color w:val="auto"/>
        </w:rPr>
      </w:pPr>
    </w:p>
    <w:p>
      <w:pPr>
        <w:pStyle w:val="2"/>
        <w:rPr>
          <w:rFonts w:ascii="Times New Roman" w:hAnsi="Times New Roman"/>
          <w:color w:val="auto"/>
        </w:rPr>
      </w:pPr>
    </w:p>
    <w:p>
      <w:pPr>
        <w:snapToGrid w:val="0"/>
        <w:spacing w:line="360" w:lineRule="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br w:type="page"/>
      </w:r>
    </w:p>
    <w:p>
      <w:pPr>
        <w:snapToGrid w:val="0"/>
        <w:spacing w:line="360" w:lineRule="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六、科研诚信承诺书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ascii="Times New Roman" w:hAnsi="Times New Roman" w:eastAsia="黑体" w:cs="Times New Roman"/>
                <w:b/>
                <w:bCs/>
                <w:color w:val="auto"/>
                <w:sz w:val="32"/>
                <w:szCs w:val="32"/>
              </w:rPr>
            </w:pPr>
          </w:p>
          <w:p>
            <w:pPr>
              <w:snapToGrid w:val="0"/>
              <w:spacing w:line="360"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科研诚信承诺书</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本人根据《浙江大学昆山创新中心杭州基地及概念验证中心建设和运行工作指引》的要求，自愿提交项目申请书，在此郑重承诺：所申报材料和相关内容真实有效，不存在以下违背科研诚信要求的行为：</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（一）抄袭、剽窃、侵占他人研究成果；</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（二）编制研究过程，伪造、篡改研究数据、图表、结论；</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（三）购买、代写论文或项目申请书，虚构同行评议专家及评议意见；</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（四）以故意提供虚假信息等弄虚作假的方式或采取贿赂、利益交换等不正当手段获取科技计划项目、科研经费、奖励、荣誉、职务职称等；</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（五）违反涉及人类生命健康、实验动物保护等科研伦理规范；</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（六）违反研究成果署名、论文发表规范；</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（七）其他科研失信行为。</w:t>
            </w:r>
          </w:p>
          <w:p>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如有违反，本人/本单位愿接受项目管理机构和相关部门作出的各项处理决定，包括但不限于停拨或核减经费，追回项目经费，取消三年内浙江大学昆山创新中心</w:t>
            </w:r>
            <w:r>
              <w:rPr>
                <w:rFonts w:hint="eastAsia" w:ascii="Times New Roman" w:hAnsi="Times New Roman" w:eastAsia="仿宋" w:cs="Times New Roman"/>
                <w:color w:val="auto"/>
                <w:sz w:val="28"/>
                <w:szCs w:val="28"/>
                <w:lang w:val="en-US" w:eastAsia="zh-CN"/>
              </w:rPr>
              <w:t>杭州</w:t>
            </w:r>
            <w:r>
              <w:rPr>
                <w:rFonts w:ascii="Times New Roman" w:hAnsi="Times New Roman" w:eastAsia="仿宋" w:cs="Times New Roman"/>
                <w:color w:val="auto"/>
                <w:sz w:val="28"/>
                <w:szCs w:val="28"/>
              </w:rPr>
              <w:t>概念验证项目申报资格。</w:t>
            </w:r>
          </w:p>
          <w:p>
            <w:pPr>
              <w:ind w:left="2975" w:leftChars="270" w:hanging="2408" w:hangingChars="1147"/>
              <w:rPr>
                <w:rFonts w:ascii="Times New Roman" w:hAnsi="Times New Roman" w:cs="Times New Roman"/>
                <w:color w:val="auto"/>
              </w:rPr>
            </w:pPr>
          </w:p>
          <w:p>
            <w:pPr>
              <w:pStyle w:val="2"/>
              <w:rPr>
                <w:color w:val="auto"/>
              </w:rPr>
            </w:pPr>
          </w:p>
          <w:p>
            <w:pPr>
              <w:snapToGrid w:val="0"/>
              <w:spacing w:line="360" w:lineRule="auto"/>
              <w:ind w:firstLine="2800" w:firstLineChars="1000"/>
              <w:jc w:val="lef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申报单位（盖章）：         </w:t>
            </w:r>
          </w:p>
          <w:p>
            <w:pPr>
              <w:snapToGrid w:val="0"/>
              <w:spacing w:line="360" w:lineRule="auto"/>
              <w:ind w:firstLine="2800" w:firstLineChars="1000"/>
              <w:jc w:val="lef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申报单位法定代表人（签名）：        </w:t>
            </w:r>
          </w:p>
          <w:p>
            <w:pPr>
              <w:adjustRightInd w:val="0"/>
              <w:snapToGrid w:val="0"/>
              <w:spacing w:line="360" w:lineRule="auto"/>
              <w:ind w:firstLine="2800" w:firstLineChars="1000"/>
              <w:jc w:val="left"/>
              <w:rPr>
                <w:rFonts w:ascii="Times New Roman" w:hAnsi="Times New Roman" w:eastAsia="宋体" w:cs="Times New Roman"/>
                <w:color w:val="auto"/>
                <w:sz w:val="28"/>
                <w:szCs w:val="28"/>
              </w:rPr>
            </w:pPr>
            <w:r>
              <w:rPr>
                <w:rFonts w:ascii="Times New Roman" w:hAnsi="Times New Roman" w:eastAsia="仿宋" w:cs="Times New Roman"/>
                <w:color w:val="auto"/>
                <w:sz w:val="28"/>
                <w:szCs w:val="28"/>
              </w:rPr>
              <w:t>项目负责人（签名）：</w:t>
            </w:r>
          </w:p>
        </w:tc>
      </w:tr>
    </w:tbl>
    <w:p>
      <w:pPr>
        <w:snapToGrid w:val="0"/>
        <w:spacing w:line="360" w:lineRule="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br w:type="page"/>
      </w:r>
      <w:r>
        <w:rPr>
          <w:rFonts w:ascii="Times New Roman" w:hAnsi="Times New Roman" w:eastAsia="黑体" w:cs="Times New Roman"/>
          <w:b/>
          <w:bCs/>
          <w:color w:val="auto"/>
          <w:sz w:val="32"/>
          <w:szCs w:val="32"/>
        </w:rPr>
        <w:t>七、附件材料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1.知识产权等证明材料。</w:t>
            </w:r>
          </w:p>
          <w:p>
            <w:pPr>
              <w:snapToGrid w:val="0"/>
              <w:spacing w:line="36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2.荣誉证书、资质等证明材料。</w:t>
            </w:r>
          </w:p>
          <w:p>
            <w:pPr>
              <w:pStyle w:val="2"/>
              <w:snapToGrid w:val="0"/>
              <w:spacing w:line="360" w:lineRule="auto"/>
              <w:rPr>
                <w:rFonts w:ascii="Times New Roman" w:hAnsi="Times New Roman" w:eastAsia="仿宋"/>
                <w:b w:val="0"/>
                <w:color w:val="auto"/>
                <w:sz w:val="28"/>
                <w:szCs w:val="28"/>
              </w:rPr>
            </w:pPr>
            <w:r>
              <w:rPr>
                <w:rFonts w:ascii="Times New Roman" w:hAnsi="Times New Roman" w:eastAsia="仿宋"/>
                <w:b w:val="0"/>
                <w:color w:val="auto"/>
                <w:sz w:val="28"/>
                <w:szCs w:val="28"/>
              </w:rPr>
              <w:t>3.其他证明材料以及申报单位认为应提交的材料</w:t>
            </w:r>
            <w:r>
              <w:rPr>
                <w:rFonts w:hint="eastAsia" w:ascii="Times New Roman" w:hAnsi="Times New Roman" w:eastAsia="仿宋"/>
                <w:b w:val="0"/>
                <w:color w:val="auto"/>
                <w:sz w:val="28"/>
                <w:szCs w:val="28"/>
                <w:lang w:eastAsia="zh-CN"/>
              </w:rPr>
              <w:t>，</w:t>
            </w:r>
            <w:r>
              <w:rPr>
                <w:rFonts w:hint="eastAsia" w:ascii="Times New Roman" w:hAnsi="Times New Roman" w:eastAsia="仿宋"/>
                <w:b w:val="0"/>
                <w:color w:val="auto"/>
                <w:sz w:val="28"/>
                <w:szCs w:val="28"/>
                <w:lang w:val="en-US" w:eastAsia="zh-CN"/>
              </w:rPr>
              <w:t>如</w:t>
            </w:r>
            <w:r>
              <w:rPr>
                <w:rFonts w:ascii="Times New Roman" w:hAnsi="Times New Roman" w:eastAsia="仿宋"/>
                <w:b w:val="0"/>
                <w:color w:val="auto"/>
                <w:sz w:val="28"/>
                <w:szCs w:val="28"/>
              </w:rPr>
              <w:t>查新报告。</w:t>
            </w:r>
          </w:p>
          <w:p>
            <w:pPr>
              <w:adjustRightInd w:val="0"/>
              <w:snapToGrid w:val="0"/>
              <w:spacing w:line="580" w:lineRule="exact"/>
              <w:rPr>
                <w:rFonts w:ascii="Times New Roman" w:hAnsi="Times New Roman" w:eastAsia="宋体" w:cs="Times New Roman"/>
                <w:b/>
                <w:color w:val="auto"/>
                <w:sz w:val="28"/>
                <w:szCs w:val="28"/>
              </w:rPr>
            </w:pPr>
          </w:p>
          <w:p>
            <w:pPr>
              <w:pStyle w:val="2"/>
              <w:rPr>
                <w:rFonts w:ascii="Times New Roman" w:hAnsi="Times New Roman"/>
                <w:color w:val="auto"/>
              </w:rPr>
            </w:pPr>
          </w:p>
          <w:p>
            <w:pPr>
              <w:pStyle w:val="3"/>
              <w:rPr>
                <w:rFonts w:ascii="Times New Roman" w:hAnsi="Times New Roman"/>
                <w:color w:val="auto"/>
              </w:rPr>
            </w:pPr>
          </w:p>
        </w:tc>
      </w:tr>
    </w:tbl>
    <w:p>
      <w:pPr>
        <w:rPr>
          <w:rFonts w:ascii="Times New Roman" w:hAnsi="Times New Roman" w:eastAsia="方正黑体_GBK" w:cs="Times New Roman"/>
          <w:color w:val="auto"/>
          <w:sz w:val="28"/>
          <w:szCs w:val="28"/>
        </w:rPr>
      </w:pPr>
    </w:p>
    <w:sectPr>
      <w:pgSz w:w="11906" w:h="16838"/>
      <w:pgMar w:top="1814"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E973EC-724E-4290-9FB7-B2B7FBD772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SK--GBK1-0">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2" w:fontKey="{C8001DA3-559E-4BBE-BBAC-ED4541BB621B}"/>
  </w:font>
  <w:font w:name="仿宋_GB2312">
    <w:panose1 w:val="02010609030101010101"/>
    <w:charset w:val="86"/>
    <w:family w:val="modern"/>
    <w:pitch w:val="default"/>
    <w:sig w:usb0="00000001" w:usb1="080E0000" w:usb2="00000000" w:usb3="00000000" w:csb0="00040000" w:csb1="00000000"/>
    <w:embedRegular r:id="rId3" w:fontKey="{8984CF59-365F-4C1F-A04F-8862847EDED2}"/>
  </w:font>
  <w:font w:name="方正楷体_GBK">
    <w:altName w:val="微软雅黑"/>
    <w:panose1 w:val="00000000000000000000"/>
    <w:charset w:val="86"/>
    <w:family w:val="script"/>
    <w:pitch w:val="default"/>
    <w:sig w:usb0="00000000" w:usb1="00000000" w:usb2="00000000" w:usb3="00000000" w:csb0="00040000" w:csb1="00000000"/>
    <w:embedRegular r:id="rId4" w:fontKey="{C59B17ED-DE70-45FC-B7A2-CF7B045AB5E2}"/>
  </w:font>
  <w:font w:name="Wingdings 2">
    <w:panose1 w:val="05020102010507070707"/>
    <w:charset w:val="00"/>
    <w:family w:val="auto"/>
    <w:pitch w:val="default"/>
    <w:sig w:usb0="00000000" w:usb1="00000000" w:usb2="00000000" w:usb3="00000000" w:csb0="80000000" w:csb1="00000000"/>
    <w:embedRegular r:id="rId5" w:fontKey="{4CF31E4B-7FF8-4304-9906-A353FA3D796A}"/>
  </w:font>
  <w:font w:name="楷体_GB2312">
    <w:panose1 w:val="02010609030101010101"/>
    <w:charset w:val="86"/>
    <w:family w:val="modern"/>
    <w:pitch w:val="default"/>
    <w:sig w:usb0="00000001" w:usb1="080E0000" w:usb2="00000000" w:usb3="00000000" w:csb0="00040000" w:csb1="00000000"/>
    <w:embedRegular r:id="rId6" w:fontKey="{0A023B0A-0470-44A4-A945-3D27CA3A6233}"/>
  </w:font>
  <w:font w:name="仿宋">
    <w:panose1 w:val="02010609060101010101"/>
    <w:charset w:val="86"/>
    <w:family w:val="modern"/>
    <w:pitch w:val="default"/>
    <w:sig w:usb0="800002BF" w:usb1="38CF7CFA" w:usb2="00000016" w:usb3="00000000" w:csb0="00040001" w:csb1="00000000"/>
    <w:embedRegular r:id="rId7" w:fontKey="{F00F0AB8-3298-4CAF-914F-242C80CE7207}"/>
  </w:font>
  <w:font w:name="方正黑体_GBK">
    <w:altName w:val="微软雅黑"/>
    <w:panose1 w:val="00000000000000000000"/>
    <w:charset w:val="86"/>
    <w:family w:val="script"/>
    <w:pitch w:val="default"/>
    <w:sig w:usb0="00000000" w:usb1="00000000" w:usb2="00000010" w:usb3="00000000" w:csb0="00040000" w:csb1="00000000"/>
    <w:embedRegular r:id="rId8" w:fontKey="{D35DB094-5A65-47B1-A006-BEFC13CA6C9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方正楷体_GBK"/>
                            </w:rPr>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15</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eastAsia="方正楷体_GBK"/>
                      </w:rPr>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15</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BD953"/>
    <w:multiLevelType w:val="singleLevel"/>
    <w:tmpl w:val="26FBD95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c0Mzc3MWQyMjAzNzUzNTY3OGQ3MDFkOWM4OTEifQ=="/>
  </w:docVars>
  <w:rsids>
    <w:rsidRoot w:val="00C551FE"/>
    <w:rsid w:val="00001AEE"/>
    <w:rsid w:val="00022682"/>
    <w:rsid w:val="00022910"/>
    <w:rsid w:val="00026A91"/>
    <w:rsid w:val="00030567"/>
    <w:rsid w:val="00031CED"/>
    <w:rsid w:val="00031E58"/>
    <w:rsid w:val="000379F3"/>
    <w:rsid w:val="0004724C"/>
    <w:rsid w:val="00056118"/>
    <w:rsid w:val="0008124E"/>
    <w:rsid w:val="000A184B"/>
    <w:rsid w:val="000B1EE0"/>
    <w:rsid w:val="000D6370"/>
    <w:rsid w:val="000E7B48"/>
    <w:rsid w:val="000F5B0C"/>
    <w:rsid w:val="001000E0"/>
    <w:rsid w:val="001007E1"/>
    <w:rsid w:val="00115077"/>
    <w:rsid w:val="001159E1"/>
    <w:rsid w:val="001241FF"/>
    <w:rsid w:val="0012633E"/>
    <w:rsid w:val="00130D01"/>
    <w:rsid w:val="00142B07"/>
    <w:rsid w:val="001552DE"/>
    <w:rsid w:val="001725AD"/>
    <w:rsid w:val="00190C22"/>
    <w:rsid w:val="00193114"/>
    <w:rsid w:val="002068A0"/>
    <w:rsid w:val="002532CC"/>
    <w:rsid w:val="00266F4B"/>
    <w:rsid w:val="002935F5"/>
    <w:rsid w:val="002A1D0A"/>
    <w:rsid w:val="002C3D4F"/>
    <w:rsid w:val="002C52F8"/>
    <w:rsid w:val="002D3EA1"/>
    <w:rsid w:val="002D5923"/>
    <w:rsid w:val="002E2FCD"/>
    <w:rsid w:val="002F7E99"/>
    <w:rsid w:val="00300E9B"/>
    <w:rsid w:val="00310B95"/>
    <w:rsid w:val="003169C5"/>
    <w:rsid w:val="00364AE9"/>
    <w:rsid w:val="00386192"/>
    <w:rsid w:val="00387E0B"/>
    <w:rsid w:val="003A4265"/>
    <w:rsid w:val="003B193C"/>
    <w:rsid w:val="003B2553"/>
    <w:rsid w:val="003D3005"/>
    <w:rsid w:val="003E1E7B"/>
    <w:rsid w:val="003E2368"/>
    <w:rsid w:val="003F289B"/>
    <w:rsid w:val="003F370F"/>
    <w:rsid w:val="003F425D"/>
    <w:rsid w:val="00424E2A"/>
    <w:rsid w:val="004318A9"/>
    <w:rsid w:val="00434C82"/>
    <w:rsid w:val="00444FB5"/>
    <w:rsid w:val="00445C8C"/>
    <w:rsid w:val="004769C8"/>
    <w:rsid w:val="00477FB6"/>
    <w:rsid w:val="00482A75"/>
    <w:rsid w:val="00491F5C"/>
    <w:rsid w:val="00492FA7"/>
    <w:rsid w:val="004B38F2"/>
    <w:rsid w:val="004C521C"/>
    <w:rsid w:val="004C6F39"/>
    <w:rsid w:val="004C750E"/>
    <w:rsid w:val="004E3D1C"/>
    <w:rsid w:val="005070B1"/>
    <w:rsid w:val="005232A5"/>
    <w:rsid w:val="00574841"/>
    <w:rsid w:val="00575123"/>
    <w:rsid w:val="00576FD8"/>
    <w:rsid w:val="0058228E"/>
    <w:rsid w:val="00591E45"/>
    <w:rsid w:val="005973D1"/>
    <w:rsid w:val="005D2F6B"/>
    <w:rsid w:val="005E5BFC"/>
    <w:rsid w:val="005F15E5"/>
    <w:rsid w:val="005F7252"/>
    <w:rsid w:val="00600278"/>
    <w:rsid w:val="00605EE1"/>
    <w:rsid w:val="006205C1"/>
    <w:rsid w:val="006344B5"/>
    <w:rsid w:val="006477A9"/>
    <w:rsid w:val="0066656D"/>
    <w:rsid w:val="00677D1C"/>
    <w:rsid w:val="0068224D"/>
    <w:rsid w:val="00692CCC"/>
    <w:rsid w:val="006A1A67"/>
    <w:rsid w:val="006D75DF"/>
    <w:rsid w:val="006E7EA3"/>
    <w:rsid w:val="006F171D"/>
    <w:rsid w:val="006F4396"/>
    <w:rsid w:val="00701B59"/>
    <w:rsid w:val="0070483E"/>
    <w:rsid w:val="00722DEE"/>
    <w:rsid w:val="0072545E"/>
    <w:rsid w:val="00727C90"/>
    <w:rsid w:val="007423B3"/>
    <w:rsid w:val="00755E55"/>
    <w:rsid w:val="00771E34"/>
    <w:rsid w:val="00771F8C"/>
    <w:rsid w:val="00784873"/>
    <w:rsid w:val="00792759"/>
    <w:rsid w:val="007A2761"/>
    <w:rsid w:val="007A391F"/>
    <w:rsid w:val="007D12D6"/>
    <w:rsid w:val="007E5BA7"/>
    <w:rsid w:val="00816864"/>
    <w:rsid w:val="0083474C"/>
    <w:rsid w:val="008379A0"/>
    <w:rsid w:val="0084404A"/>
    <w:rsid w:val="008744F5"/>
    <w:rsid w:val="00884079"/>
    <w:rsid w:val="008A3792"/>
    <w:rsid w:val="008A4702"/>
    <w:rsid w:val="008B59DE"/>
    <w:rsid w:val="00903D9B"/>
    <w:rsid w:val="00910615"/>
    <w:rsid w:val="00957040"/>
    <w:rsid w:val="00981017"/>
    <w:rsid w:val="009823C7"/>
    <w:rsid w:val="009A2C8A"/>
    <w:rsid w:val="009A5D64"/>
    <w:rsid w:val="009B5C8B"/>
    <w:rsid w:val="009C0418"/>
    <w:rsid w:val="009C2F9E"/>
    <w:rsid w:val="009C62D4"/>
    <w:rsid w:val="009D328A"/>
    <w:rsid w:val="009E6770"/>
    <w:rsid w:val="009F31D3"/>
    <w:rsid w:val="009F34B6"/>
    <w:rsid w:val="009F5B41"/>
    <w:rsid w:val="00A041E0"/>
    <w:rsid w:val="00A07619"/>
    <w:rsid w:val="00A16CBE"/>
    <w:rsid w:val="00A16DAA"/>
    <w:rsid w:val="00A504F7"/>
    <w:rsid w:val="00A6694C"/>
    <w:rsid w:val="00A7712D"/>
    <w:rsid w:val="00AC0418"/>
    <w:rsid w:val="00AE2C17"/>
    <w:rsid w:val="00AE3F3E"/>
    <w:rsid w:val="00AE6C5F"/>
    <w:rsid w:val="00AF18D4"/>
    <w:rsid w:val="00AF3F3A"/>
    <w:rsid w:val="00B14835"/>
    <w:rsid w:val="00B15FB2"/>
    <w:rsid w:val="00B17A4B"/>
    <w:rsid w:val="00B2142F"/>
    <w:rsid w:val="00B251B6"/>
    <w:rsid w:val="00B62413"/>
    <w:rsid w:val="00B76682"/>
    <w:rsid w:val="00BA489B"/>
    <w:rsid w:val="00BB75C2"/>
    <w:rsid w:val="00BE1E51"/>
    <w:rsid w:val="00BE2A72"/>
    <w:rsid w:val="00BE4F70"/>
    <w:rsid w:val="00BF7EA6"/>
    <w:rsid w:val="00C05922"/>
    <w:rsid w:val="00C11436"/>
    <w:rsid w:val="00C37E87"/>
    <w:rsid w:val="00C40D6D"/>
    <w:rsid w:val="00C551FE"/>
    <w:rsid w:val="00C6265C"/>
    <w:rsid w:val="00C82B18"/>
    <w:rsid w:val="00CC339B"/>
    <w:rsid w:val="00CC4CE0"/>
    <w:rsid w:val="00CD3BD2"/>
    <w:rsid w:val="00CE28F9"/>
    <w:rsid w:val="00D57AF5"/>
    <w:rsid w:val="00D96724"/>
    <w:rsid w:val="00DA2344"/>
    <w:rsid w:val="00DB40CE"/>
    <w:rsid w:val="00DC653B"/>
    <w:rsid w:val="00DD0F3E"/>
    <w:rsid w:val="00DD4FD4"/>
    <w:rsid w:val="00DD7243"/>
    <w:rsid w:val="00E0745C"/>
    <w:rsid w:val="00E11716"/>
    <w:rsid w:val="00E1599F"/>
    <w:rsid w:val="00E454E3"/>
    <w:rsid w:val="00E55DF8"/>
    <w:rsid w:val="00E66D64"/>
    <w:rsid w:val="00E80401"/>
    <w:rsid w:val="00E81205"/>
    <w:rsid w:val="00EA1B50"/>
    <w:rsid w:val="00EA3061"/>
    <w:rsid w:val="00EC24D4"/>
    <w:rsid w:val="00ED2A79"/>
    <w:rsid w:val="00ED5D3C"/>
    <w:rsid w:val="00EF3C29"/>
    <w:rsid w:val="00F11947"/>
    <w:rsid w:val="00F2771F"/>
    <w:rsid w:val="00F316AE"/>
    <w:rsid w:val="00F41B85"/>
    <w:rsid w:val="00F454B2"/>
    <w:rsid w:val="00F537A8"/>
    <w:rsid w:val="00F63523"/>
    <w:rsid w:val="00F646A8"/>
    <w:rsid w:val="00F709C2"/>
    <w:rsid w:val="00F95304"/>
    <w:rsid w:val="00FA2998"/>
    <w:rsid w:val="01265D4D"/>
    <w:rsid w:val="014D28C9"/>
    <w:rsid w:val="015772A4"/>
    <w:rsid w:val="015E6884"/>
    <w:rsid w:val="019318E6"/>
    <w:rsid w:val="01B62D19"/>
    <w:rsid w:val="01C30CD1"/>
    <w:rsid w:val="01E054EB"/>
    <w:rsid w:val="01EF2127"/>
    <w:rsid w:val="02092BA4"/>
    <w:rsid w:val="020D3BB9"/>
    <w:rsid w:val="02447828"/>
    <w:rsid w:val="025B7CB9"/>
    <w:rsid w:val="02A97FD3"/>
    <w:rsid w:val="02AD7AC3"/>
    <w:rsid w:val="02D908B8"/>
    <w:rsid w:val="031E62CB"/>
    <w:rsid w:val="031E6C42"/>
    <w:rsid w:val="034F46D6"/>
    <w:rsid w:val="0388408C"/>
    <w:rsid w:val="03B061C6"/>
    <w:rsid w:val="03C350C4"/>
    <w:rsid w:val="04131DCA"/>
    <w:rsid w:val="04A66578"/>
    <w:rsid w:val="04BA64C7"/>
    <w:rsid w:val="04DA4474"/>
    <w:rsid w:val="057D2E8A"/>
    <w:rsid w:val="065564A8"/>
    <w:rsid w:val="065C6392"/>
    <w:rsid w:val="067B3A34"/>
    <w:rsid w:val="0727DE7D"/>
    <w:rsid w:val="072E6CF9"/>
    <w:rsid w:val="07500A1D"/>
    <w:rsid w:val="07C136C9"/>
    <w:rsid w:val="08986B20"/>
    <w:rsid w:val="08A05F2E"/>
    <w:rsid w:val="08D93662"/>
    <w:rsid w:val="0934554C"/>
    <w:rsid w:val="096D2D05"/>
    <w:rsid w:val="09F91840"/>
    <w:rsid w:val="0A41654B"/>
    <w:rsid w:val="0A6071C9"/>
    <w:rsid w:val="0A757080"/>
    <w:rsid w:val="0A892BC4"/>
    <w:rsid w:val="0AA7304A"/>
    <w:rsid w:val="0B183E56"/>
    <w:rsid w:val="0B2E25D4"/>
    <w:rsid w:val="0B414E13"/>
    <w:rsid w:val="0B796FFB"/>
    <w:rsid w:val="0B9C4518"/>
    <w:rsid w:val="0BAF5864"/>
    <w:rsid w:val="0C440F64"/>
    <w:rsid w:val="0C62191E"/>
    <w:rsid w:val="0CFC2425"/>
    <w:rsid w:val="0D1424ED"/>
    <w:rsid w:val="0D31309F"/>
    <w:rsid w:val="0D413E51"/>
    <w:rsid w:val="0D5079C9"/>
    <w:rsid w:val="0D86163D"/>
    <w:rsid w:val="0D9760BE"/>
    <w:rsid w:val="0DBD2F23"/>
    <w:rsid w:val="0E213581"/>
    <w:rsid w:val="0E2A515F"/>
    <w:rsid w:val="0E6C0832"/>
    <w:rsid w:val="0E7F71FA"/>
    <w:rsid w:val="0E9C09EC"/>
    <w:rsid w:val="0EA63011"/>
    <w:rsid w:val="0EBC7921"/>
    <w:rsid w:val="0EEB0DEC"/>
    <w:rsid w:val="0F6C03BE"/>
    <w:rsid w:val="0F957915"/>
    <w:rsid w:val="0FCE5BE7"/>
    <w:rsid w:val="0FEE34C9"/>
    <w:rsid w:val="0FF52AA9"/>
    <w:rsid w:val="1025513D"/>
    <w:rsid w:val="104135F9"/>
    <w:rsid w:val="109220A6"/>
    <w:rsid w:val="10DB57FB"/>
    <w:rsid w:val="11276C93"/>
    <w:rsid w:val="116E2B13"/>
    <w:rsid w:val="117039BA"/>
    <w:rsid w:val="11A61399"/>
    <w:rsid w:val="11FA3779"/>
    <w:rsid w:val="11FC011F"/>
    <w:rsid w:val="121E5D7B"/>
    <w:rsid w:val="1232769D"/>
    <w:rsid w:val="125C6E10"/>
    <w:rsid w:val="12AF0CEE"/>
    <w:rsid w:val="12BB437E"/>
    <w:rsid w:val="12C30517"/>
    <w:rsid w:val="12EE1008"/>
    <w:rsid w:val="134509FA"/>
    <w:rsid w:val="13A02D2C"/>
    <w:rsid w:val="13D84274"/>
    <w:rsid w:val="14956609"/>
    <w:rsid w:val="14A625C4"/>
    <w:rsid w:val="14F83A3E"/>
    <w:rsid w:val="14FC0436"/>
    <w:rsid w:val="153F3EF5"/>
    <w:rsid w:val="154635EE"/>
    <w:rsid w:val="15A308B2"/>
    <w:rsid w:val="174A5489"/>
    <w:rsid w:val="176C53FF"/>
    <w:rsid w:val="177E15D6"/>
    <w:rsid w:val="17B43302"/>
    <w:rsid w:val="17E23913"/>
    <w:rsid w:val="182E6B59"/>
    <w:rsid w:val="1858375F"/>
    <w:rsid w:val="18AE4237"/>
    <w:rsid w:val="19061883"/>
    <w:rsid w:val="19217E9F"/>
    <w:rsid w:val="193E2760"/>
    <w:rsid w:val="1977008B"/>
    <w:rsid w:val="197720D4"/>
    <w:rsid w:val="199B1FCC"/>
    <w:rsid w:val="19C27E33"/>
    <w:rsid w:val="19E03E83"/>
    <w:rsid w:val="1A0D7CB9"/>
    <w:rsid w:val="1A367F23"/>
    <w:rsid w:val="1A6E2170"/>
    <w:rsid w:val="1AF57E02"/>
    <w:rsid w:val="1B2D759B"/>
    <w:rsid w:val="1BBE3252"/>
    <w:rsid w:val="1BC86BBE"/>
    <w:rsid w:val="1BD27C2B"/>
    <w:rsid w:val="1C0F0A4F"/>
    <w:rsid w:val="1C122D6B"/>
    <w:rsid w:val="1C2F2E9F"/>
    <w:rsid w:val="1CC61A56"/>
    <w:rsid w:val="1CD81789"/>
    <w:rsid w:val="1DC44A3A"/>
    <w:rsid w:val="1DF6CBC0"/>
    <w:rsid w:val="1E0F11DA"/>
    <w:rsid w:val="1E779FE3"/>
    <w:rsid w:val="1EB27A1A"/>
    <w:rsid w:val="1EE64087"/>
    <w:rsid w:val="1EE977BF"/>
    <w:rsid w:val="1F244811"/>
    <w:rsid w:val="1F332CA6"/>
    <w:rsid w:val="1F3D3B25"/>
    <w:rsid w:val="1FD955FC"/>
    <w:rsid w:val="202645B9"/>
    <w:rsid w:val="20282788"/>
    <w:rsid w:val="206155F1"/>
    <w:rsid w:val="207C0281"/>
    <w:rsid w:val="20A420AE"/>
    <w:rsid w:val="214116AB"/>
    <w:rsid w:val="21823A71"/>
    <w:rsid w:val="21A6330C"/>
    <w:rsid w:val="21CB5418"/>
    <w:rsid w:val="220A071F"/>
    <w:rsid w:val="2221328A"/>
    <w:rsid w:val="22237896"/>
    <w:rsid w:val="225C2514"/>
    <w:rsid w:val="22DB074B"/>
    <w:rsid w:val="233D50F3"/>
    <w:rsid w:val="23887A65"/>
    <w:rsid w:val="23922691"/>
    <w:rsid w:val="23FD08AE"/>
    <w:rsid w:val="242A0B1C"/>
    <w:rsid w:val="243B66B7"/>
    <w:rsid w:val="24455956"/>
    <w:rsid w:val="246C2EE2"/>
    <w:rsid w:val="24A3442A"/>
    <w:rsid w:val="24F75E10"/>
    <w:rsid w:val="25007ACF"/>
    <w:rsid w:val="25362716"/>
    <w:rsid w:val="254E29F7"/>
    <w:rsid w:val="25754019"/>
    <w:rsid w:val="25817EBC"/>
    <w:rsid w:val="262F76FE"/>
    <w:rsid w:val="264ED266"/>
    <w:rsid w:val="26B7240F"/>
    <w:rsid w:val="276E2ACE"/>
    <w:rsid w:val="27712FBE"/>
    <w:rsid w:val="279EDEA0"/>
    <w:rsid w:val="27A63EFE"/>
    <w:rsid w:val="27B0758A"/>
    <w:rsid w:val="27F4588C"/>
    <w:rsid w:val="28577A06"/>
    <w:rsid w:val="286D7229"/>
    <w:rsid w:val="287C5AED"/>
    <w:rsid w:val="28997756"/>
    <w:rsid w:val="28BB61E6"/>
    <w:rsid w:val="28C606E7"/>
    <w:rsid w:val="28E868B0"/>
    <w:rsid w:val="28FB13F1"/>
    <w:rsid w:val="29253660"/>
    <w:rsid w:val="292841E2"/>
    <w:rsid w:val="297665B1"/>
    <w:rsid w:val="29842A7C"/>
    <w:rsid w:val="29A0718A"/>
    <w:rsid w:val="29AD2E33"/>
    <w:rsid w:val="29CE019B"/>
    <w:rsid w:val="29EB3A33"/>
    <w:rsid w:val="2A1C3F0A"/>
    <w:rsid w:val="2A247DBB"/>
    <w:rsid w:val="2AE64BE6"/>
    <w:rsid w:val="2B536BAA"/>
    <w:rsid w:val="2B8B0731"/>
    <w:rsid w:val="2BC2163A"/>
    <w:rsid w:val="2BFB36F1"/>
    <w:rsid w:val="2C8309AE"/>
    <w:rsid w:val="2C9C632F"/>
    <w:rsid w:val="2C9D5C03"/>
    <w:rsid w:val="2CAB6572"/>
    <w:rsid w:val="2CBA4A07"/>
    <w:rsid w:val="2CC94758"/>
    <w:rsid w:val="2CE101E6"/>
    <w:rsid w:val="2D122B4E"/>
    <w:rsid w:val="2D7050C6"/>
    <w:rsid w:val="2DA52FC1"/>
    <w:rsid w:val="2DCA2A28"/>
    <w:rsid w:val="2E756E38"/>
    <w:rsid w:val="2EA014B5"/>
    <w:rsid w:val="2EEF7D33"/>
    <w:rsid w:val="2F124F87"/>
    <w:rsid w:val="2F2A7C22"/>
    <w:rsid w:val="2F3C1703"/>
    <w:rsid w:val="2F4B9211"/>
    <w:rsid w:val="2F7F381C"/>
    <w:rsid w:val="2F9E08EF"/>
    <w:rsid w:val="2FF7387C"/>
    <w:rsid w:val="2FFF00C8"/>
    <w:rsid w:val="30CE282F"/>
    <w:rsid w:val="314174A5"/>
    <w:rsid w:val="31644F41"/>
    <w:rsid w:val="31880C30"/>
    <w:rsid w:val="31A55C86"/>
    <w:rsid w:val="31BD23A5"/>
    <w:rsid w:val="31BF3406"/>
    <w:rsid w:val="31FE1B52"/>
    <w:rsid w:val="320A5AE9"/>
    <w:rsid w:val="322272D6"/>
    <w:rsid w:val="322A722C"/>
    <w:rsid w:val="333948D8"/>
    <w:rsid w:val="335FAA15"/>
    <w:rsid w:val="33834A55"/>
    <w:rsid w:val="338866DE"/>
    <w:rsid w:val="338B4A07"/>
    <w:rsid w:val="33A53992"/>
    <w:rsid w:val="33D029F7"/>
    <w:rsid w:val="34995133"/>
    <w:rsid w:val="34C07A59"/>
    <w:rsid w:val="35B7FBF3"/>
    <w:rsid w:val="35EF7954"/>
    <w:rsid w:val="3628478F"/>
    <w:rsid w:val="366D6646"/>
    <w:rsid w:val="37353608"/>
    <w:rsid w:val="37481EA2"/>
    <w:rsid w:val="3766C2AB"/>
    <w:rsid w:val="378A3F83"/>
    <w:rsid w:val="37A077F0"/>
    <w:rsid w:val="37DE5CA9"/>
    <w:rsid w:val="37E64902"/>
    <w:rsid w:val="38A30A45"/>
    <w:rsid w:val="38AC16A8"/>
    <w:rsid w:val="38CA630C"/>
    <w:rsid w:val="38CE5AC2"/>
    <w:rsid w:val="38DF3B85"/>
    <w:rsid w:val="39202096"/>
    <w:rsid w:val="39400630"/>
    <w:rsid w:val="395364AE"/>
    <w:rsid w:val="396401D4"/>
    <w:rsid w:val="39CD7B28"/>
    <w:rsid w:val="39E7623C"/>
    <w:rsid w:val="3A1A0893"/>
    <w:rsid w:val="3AAE6318"/>
    <w:rsid w:val="3AB54A95"/>
    <w:rsid w:val="3AC64B87"/>
    <w:rsid w:val="3AD4138A"/>
    <w:rsid w:val="3AF86E26"/>
    <w:rsid w:val="3B0752BD"/>
    <w:rsid w:val="3B574C99"/>
    <w:rsid w:val="3BF70195"/>
    <w:rsid w:val="3C2B6D87"/>
    <w:rsid w:val="3C393795"/>
    <w:rsid w:val="3C3B3FCC"/>
    <w:rsid w:val="3C502C92"/>
    <w:rsid w:val="3C6504EB"/>
    <w:rsid w:val="3CBE7BFC"/>
    <w:rsid w:val="3D483969"/>
    <w:rsid w:val="3D6F7DAF"/>
    <w:rsid w:val="3D736ADD"/>
    <w:rsid w:val="3DA50388"/>
    <w:rsid w:val="3DFF2E28"/>
    <w:rsid w:val="3E23065E"/>
    <w:rsid w:val="3E66054B"/>
    <w:rsid w:val="3E9A01F4"/>
    <w:rsid w:val="3EA3354D"/>
    <w:rsid w:val="3EF3D423"/>
    <w:rsid w:val="3EFC824F"/>
    <w:rsid w:val="3F392BA0"/>
    <w:rsid w:val="3F4E170B"/>
    <w:rsid w:val="3F6FC728"/>
    <w:rsid w:val="3F7FFEA5"/>
    <w:rsid w:val="3FFFCDB8"/>
    <w:rsid w:val="3FFFD7C0"/>
    <w:rsid w:val="3FFFF775"/>
    <w:rsid w:val="40330901"/>
    <w:rsid w:val="40542EAA"/>
    <w:rsid w:val="4057411E"/>
    <w:rsid w:val="405F5252"/>
    <w:rsid w:val="406523F9"/>
    <w:rsid w:val="41421F0D"/>
    <w:rsid w:val="41A4267C"/>
    <w:rsid w:val="41CE08E1"/>
    <w:rsid w:val="425829D4"/>
    <w:rsid w:val="4262727B"/>
    <w:rsid w:val="42C35F6C"/>
    <w:rsid w:val="42D00689"/>
    <w:rsid w:val="42E83C24"/>
    <w:rsid w:val="437048E9"/>
    <w:rsid w:val="43B65AD0"/>
    <w:rsid w:val="43F108B7"/>
    <w:rsid w:val="440E76BA"/>
    <w:rsid w:val="44A75878"/>
    <w:rsid w:val="44C7685F"/>
    <w:rsid w:val="44CC5C1A"/>
    <w:rsid w:val="44D206E8"/>
    <w:rsid w:val="44DA57EF"/>
    <w:rsid w:val="452D0D11"/>
    <w:rsid w:val="47215957"/>
    <w:rsid w:val="476D25D3"/>
    <w:rsid w:val="47DE73A4"/>
    <w:rsid w:val="47EC1AC1"/>
    <w:rsid w:val="47FD2348"/>
    <w:rsid w:val="48A44149"/>
    <w:rsid w:val="490B41C9"/>
    <w:rsid w:val="49155047"/>
    <w:rsid w:val="49357EAF"/>
    <w:rsid w:val="4968525A"/>
    <w:rsid w:val="498C49B3"/>
    <w:rsid w:val="49BD406F"/>
    <w:rsid w:val="4A2D2EBC"/>
    <w:rsid w:val="4A4F36A5"/>
    <w:rsid w:val="4A50688F"/>
    <w:rsid w:val="4AA952DB"/>
    <w:rsid w:val="4AF83A88"/>
    <w:rsid w:val="4B166E55"/>
    <w:rsid w:val="4B5856BF"/>
    <w:rsid w:val="4B7E9270"/>
    <w:rsid w:val="4B7F2DFD"/>
    <w:rsid w:val="4BA17066"/>
    <w:rsid w:val="4C1956C6"/>
    <w:rsid w:val="4C8C73CE"/>
    <w:rsid w:val="4CCA439B"/>
    <w:rsid w:val="4CE67E8E"/>
    <w:rsid w:val="4D3BDF8F"/>
    <w:rsid w:val="4D733D16"/>
    <w:rsid w:val="4DA2396A"/>
    <w:rsid w:val="4DBB4021"/>
    <w:rsid w:val="4E9E0DB4"/>
    <w:rsid w:val="4F020F66"/>
    <w:rsid w:val="4F1FF113"/>
    <w:rsid w:val="4F4E3061"/>
    <w:rsid w:val="4F764366"/>
    <w:rsid w:val="4FC7F281"/>
    <w:rsid w:val="4FD75669"/>
    <w:rsid w:val="4FFF435B"/>
    <w:rsid w:val="50C80826"/>
    <w:rsid w:val="50CA3508"/>
    <w:rsid w:val="50CF01D2"/>
    <w:rsid w:val="51874A0B"/>
    <w:rsid w:val="52522E68"/>
    <w:rsid w:val="526C262F"/>
    <w:rsid w:val="52806EB4"/>
    <w:rsid w:val="52DE46FC"/>
    <w:rsid w:val="530F6FAB"/>
    <w:rsid w:val="5355092E"/>
    <w:rsid w:val="53E2646E"/>
    <w:rsid w:val="53FB308C"/>
    <w:rsid w:val="54977258"/>
    <w:rsid w:val="54AD4386"/>
    <w:rsid w:val="54D55048"/>
    <w:rsid w:val="54EC75A4"/>
    <w:rsid w:val="55376345"/>
    <w:rsid w:val="55B1434A"/>
    <w:rsid w:val="561D19DF"/>
    <w:rsid w:val="5641747C"/>
    <w:rsid w:val="565151E5"/>
    <w:rsid w:val="56690780"/>
    <w:rsid w:val="571F2340"/>
    <w:rsid w:val="57215673"/>
    <w:rsid w:val="574E43B5"/>
    <w:rsid w:val="575D0586"/>
    <w:rsid w:val="57674F68"/>
    <w:rsid w:val="57BB14B0"/>
    <w:rsid w:val="57DA1974"/>
    <w:rsid w:val="57F10C0E"/>
    <w:rsid w:val="57F9D48E"/>
    <w:rsid w:val="587A4EC7"/>
    <w:rsid w:val="58A837E2"/>
    <w:rsid w:val="590C2C90"/>
    <w:rsid w:val="590D1897"/>
    <w:rsid w:val="59140E77"/>
    <w:rsid w:val="594F3C5E"/>
    <w:rsid w:val="59B72307"/>
    <w:rsid w:val="59C56616"/>
    <w:rsid w:val="59DF77D5"/>
    <w:rsid w:val="59E9652C"/>
    <w:rsid w:val="5A056A12"/>
    <w:rsid w:val="5A3A2B60"/>
    <w:rsid w:val="5A750FED"/>
    <w:rsid w:val="5ADA2000"/>
    <w:rsid w:val="5B0D5B7E"/>
    <w:rsid w:val="5B216A89"/>
    <w:rsid w:val="5B334BE5"/>
    <w:rsid w:val="5B6A7475"/>
    <w:rsid w:val="5B7E81A1"/>
    <w:rsid w:val="5B8076A6"/>
    <w:rsid w:val="5C58107B"/>
    <w:rsid w:val="5C58551F"/>
    <w:rsid w:val="5C8A31FF"/>
    <w:rsid w:val="5CE648D9"/>
    <w:rsid w:val="5D210014"/>
    <w:rsid w:val="5D213B63"/>
    <w:rsid w:val="5DB77C0A"/>
    <w:rsid w:val="5DEDB95F"/>
    <w:rsid w:val="5E542134"/>
    <w:rsid w:val="5E9071F2"/>
    <w:rsid w:val="5EBF34DE"/>
    <w:rsid w:val="5EC3C691"/>
    <w:rsid w:val="5ED16350"/>
    <w:rsid w:val="5EDC3C63"/>
    <w:rsid w:val="5EEA61D6"/>
    <w:rsid w:val="5F155949"/>
    <w:rsid w:val="5F683732"/>
    <w:rsid w:val="5FBF1411"/>
    <w:rsid w:val="5FBFCA23"/>
    <w:rsid w:val="5FDD67C9"/>
    <w:rsid w:val="5FDE21BA"/>
    <w:rsid w:val="5FFFDEBE"/>
    <w:rsid w:val="609F5555"/>
    <w:rsid w:val="60A07495"/>
    <w:rsid w:val="60AF6710"/>
    <w:rsid w:val="61463243"/>
    <w:rsid w:val="6151078F"/>
    <w:rsid w:val="61752351"/>
    <w:rsid w:val="618E7B8C"/>
    <w:rsid w:val="61950B9F"/>
    <w:rsid w:val="619F599E"/>
    <w:rsid w:val="623E51B7"/>
    <w:rsid w:val="624B3430"/>
    <w:rsid w:val="62C03E1E"/>
    <w:rsid w:val="62E7B27A"/>
    <w:rsid w:val="63753CCF"/>
    <w:rsid w:val="64410F8F"/>
    <w:rsid w:val="64C7237A"/>
    <w:rsid w:val="64D43BB1"/>
    <w:rsid w:val="655F19CD"/>
    <w:rsid w:val="6578453C"/>
    <w:rsid w:val="659C46CE"/>
    <w:rsid w:val="65AF08CC"/>
    <w:rsid w:val="65D11E9E"/>
    <w:rsid w:val="65F7F2FA"/>
    <w:rsid w:val="665054B9"/>
    <w:rsid w:val="66730EC9"/>
    <w:rsid w:val="667361B1"/>
    <w:rsid w:val="667B683E"/>
    <w:rsid w:val="66A2543B"/>
    <w:rsid w:val="66D22755"/>
    <w:rsid w:val="66E8749F"/>
    <w:rsid w:val="6712276E"/>
    <w:rsid w:val="672D1356"/>
    <w:rsid w:val="673426E5"/>
    <w:rsid w:val="675114E9"/>
    <w:rsid w:val="6754296B"/>
    <w:rsid w:val="67567F3B"/>
    <w:rsid w:val="675D7E8D"/>
    <w:rsid w:val="67B51C76"/>
    <w:rsid w:val="67DB5158"/>
    <w:rsid w:val="67DFD4F9"/>
    <w:rsid w:val="67ED1792"/>
    <w:rsid w:val="67FD8FB1"/>
    <w:rsid w:val="67FF01B0"/>
    <w:rsid w:val="6817211F"/>
    <w:rsid w:val="681A3FD0"/>
    <w:rsid w:val="684626D0"/>
    <w:rsid w:val="686C7A9F"/>
    <w:rsid w:val="68770075"/>
    <w:rsid w:val="68CB0E27"/>
    <w:rsid w:val="6939071B"/>
    <w:rsid w:val="69456E2B"/>
    <w:rsid w:val="69470DF5"/>
    <w:rsid w:val="69D930AE"/>
    <w:rsid w:val="69DD3507"/>
    <w:rsid w:val="6A072332"/>
    <w:rsid w:val="6A50778D"/>
    <w:rsid w:val="6A5A6906"/>
    <w:rsid w:val="6A6E7069"/>
    <w:rsid w:val="6AFE1987"/>
    <w:rsid w:val="6B054AC4"/>
    <w:rsid w:val="6B5C220A"/>
    <w:rsid w:val="6B77391B"/>
    <w:rsid w:val="6B7F4A73"/>
    <w:rsid w:val="6B8A6D77"/>
    <w:rsid w:val="6BADD9EA"/>
    <w:rsid w:val="6BBDC6F1"/>
    <w:rsid w:val="6BCF6E80"/>
    <w:rsid w:val="6BFFD96F"/>
    <w:rsid w:val="6C8C5F63"/>
    <w:rsid w:val="6C8F5967"/>
    <w:rsid w:val="6C97C49B"/>
    <w:rsid w:val="6CA13639"/>
    <w:rsid w:val="6CE801F9"/>
    <w:rsid w:val="6D0E9405"/>
    <w:rsid w:val="6D570488"/>
    <w:rsid w:val="6D76372B"/>
    <w:rsid w:val="6D965EA7"/>
    <w:rsid w:val="6DC347C2"/>
    <w:rsid w:val="6DD50601"/>
    <w:rsid w:val="6DDC1862"/>
    <w:rsid w:val="6DFD9ECE"/>
    <w:rsid w:val="6E30316A"/>
    <w:rsid w:val="6E3F7E0D"/>
    <w:rsid w:val="6E8D050E"/>
    <w:rsid w:val="6EC63F83"/>
    <w:rsid w:val="6EEC1667"/>
    <w:rsid w:val="6EED5F9B"/>
    <w:rsid w:val="6EFFF01A"/>
    <w:rsid w:val="6F347921"/>
    <w:rsid w:val="6F4B2CC1"/>
    <w:rsid w:val="6F6D49E6"/>
    <w:rsid w:val="6F7D4100"/>
    <w:rsid w:val="6F932108"/>
    <w:rsid w:val="6FAC4CB7"/>
    <w:rsid w:val="6FAFBF8E"/>
    <w:rsid w:val="6FBF4BEA"/>
    <w:rsid w:val="6FCF556C"/>
    <w:rsid w:val="6FDFB1DF"/>
    <w:rsid w:val="6FE50A20"/>
    <w:rsid w:val="6FEA4288"/>
    <w:rsid w:val="6FF752C5"/>
    <w:rsid w:val="6FFDF61E"/>
    <w:rsid w:val="70BA2496"/>
    <w:rsid w:val="70D04D80"/>
    <w:rsid w:val="70DB533F"/>
    <w:rsid w:val="70DC4F11"/>
    <w:rsid w:val="71975B6E"/>
    <w:rsid w:val="71B16567"/>
    <w:rsid w:val="71F72789"/>
    <w:rsid w:val="72520ED9"/>
    <w:rsid w:val="72B4247F"/>
    <w:rsid w:val="72C139C6"/>
    <w:rsid w:val="731325F5"/>
    <w:rsid w:val="73133E56"/>
    <w:rsid w:val="7332494C"/>
    <w:rsid w:val="73571C35"/>
    <w:rsid w:val="73974727"/>
    <w:rsid w:val="73D17C39"/>
    <w:rsid w:val="73D414D7"/>
    <w:rsid w:val="7400407A"/>
    <w:rsid w:val="74374F3D"/>
    <w:rsid w:val="7441157D"/>
    <w:rsid w:val="7476C80C"/>
    <w:rsid w:val="74AC5FB0"/>
    <w:rsid w:val="756563C2"/>
    <w:rsid w:val="756AC62F"/>
    <w:rsid w:val="758B206A"/>
    <w:rsid w:val="75B82733"/>
    <w:rsid w:val="75FBF092"/>
    <w:rsid w:val="76233386"/>
    <w:rsid w:val="76322B1D"/>
    <w:rsid w:val="76E33E1C"/>
    <w:rsid w:val="76FF01F3"/>
    <w:rsid w:val="775303AF"/>
    <w:rsid w:val="777C610E"/>
    <w:rsid w:val="77AD7E13"/>
    <w:rsid w:val="77B581AA"/>
    <w:rsid w:val="77CFFE19"/>
    <w:rsid w:val="77D9A375"/>
    <w:rsid w:val="77DFCD00"/>
    <w:rsid w:val="77F5278F"/>
    <w:rsid w:val="780B6733"/>
    <w:rsid w:val="784C1F84"/>
    <w:rsid w:val="790102B9"/>
    <w:rsid w:val="793A1C88"/>
    <w:rsid w:val="795F19FA"/>
    <w:rsid w:val="799F6815"/>
    <w:rsid w:val="79C97604"/>
    <w:rsid w:val="79D00993"/>
    <w:rsid w:val="79FB8A03"/>
    <w:rsid w:val="7A1E525A"/>
    <w:rsid w:val="7A1F38C7"/>
    <w:rsid w:val="7A2BF6D1"/>
    <w:rsid w:val="7A2E2539"/>
    <w:rsid w:val="7A4B626B"/>
    <w:rsid w:val="7A6531D0"/>
    <w:rsid w:val="7AA5597C"/>
    <w:rsid w:val="7ADCA012"/>
    <w:rsid w:val="7AF661D7"/>
    <w:rsid w:val="7AFB37ED"/>
    <w:rsid w:val="7B464E6F"/>
    <w:rsid w:val="7B6F1AE6"/>
    <w:rsid w:val="7B777056"/>
    <w:rsid w:val="7B7EDACA"/>
    <w:rsid w:val="7B7F5F65"/>
    <w:rsid w:val="7B810197"/>
    <w:rsid w:val="7BB5549C"/>
    <w:rsid w:val="7BC2685D"/>
    <w:rsid w:val="7BDEF462"/>
    <w:rsid w:val="7BDFE670"/>
    <w:rsid w:val="7BE218B5"/>
    <w:rsid w:val="7BE7253E"/>
    <w:rsid w:val="7BE7370E"/>
    <w:rsid w:val="7BED72A1"/>
    <w:rsid w:val="7BFF2999"/>
    <w:rsid w:val="7C38637B"/>
    <w:rsid w:val="7C8A3133"/>
    <w:rsid w:val="7CE94B84"/>
    <w:rsid w:val="7CEA15BA"/>
    <w:rsid w:val="7CEFAC34"/>
    <w:rsid w:val="7CFD192A"/>
    <w:rsid w:val="7D292894"/>
    <w:rsid w:val="7D9AB99F"/>
    <w:rsid w:val="7DB72D8A"/>
    <w:rsid w:val="7DC223A1"/>
    <w:rsid w:val="7DDF73F6"/>
    <w:rsid w:val="7DE5FC9C"/>
    <w:rsid w:val="7DFB754E"/>
    <w:rsid w:val="7E447259"/>
    <w:rsid w:val="7E5A4CCF"/>
    <w:rsid w:val="7E6D67B0"/>
    <w:rsid w:val="7EBA89C5"/>
    <w:rsid w:val="7ECC3A17"/>
    <w:rsid w:val="7ED21BEA"/>
    <w:rsid w:val="7ED4682F"/>
    <w:rsid w:val="7ED67956"/>
    <w:rsid w:val="7EE68D19"/>
    <w:rsid w:val="7EE7189B"/>
    <w:rsid w:val="7EEF18BB"/>
    <w:rsid w:val="7EF79DC3"/>
    <w:rsid w:val="7EFD9644"/>
    <w:rsid w:val="7EFF2FE9"/>
    <w:rsid w:val="7F2552A9"/>
    <w:rsid w:val="7F336375"/>
    <w:rsid w:val="7F482D79"/>
    <w:rsid w:val="7F5BC0D1"/>
    <w:rsid w:val="7F634464"/>
    <w:rsid w:val="7F6E8C81"/>
    <w:rsid w:val="7F7F343C"/>
    <w:rsid w:val="7F7FD2DC"/>
    <w:rsid w:val="7F880815"/>
    <w:rsid w:val="7FAFB29E"/>
    <w:rsid w:val="7FBB79EF"/>
    <w:rsid w:val="7FC228D1"/>
    <w:rsid w:val="7FD78213"/>
    <w:rsid w:val="7FD7DAE9"/>
    <w:rsid w:val="7FDBE260"/>
    <w:rsid w:val="7FE789A0"/>
    <w:rsid w:val="7FE79EF2"/>
    <w:rsid w:val="7FE7D84A"/>
    <w:rsid w:val="7FE900B8"/>
    <w:rsid w:val="7FEA47F6"/>
    <w:rsid w:val="7FEFC2DC"/>
    <w:rsid w:val="7FFE8513"/>
    <w:rsid w:val="7FFEA6E6"/>
    <w:rsid w:val="7FFF91B6"/>
    <w:rsid w:val="8B77B2AD"/>
    <w:rsid w:val="95FD2E3A"/>
    <w:rsid w:val="96FFEEE4"/>
    <w:rsid w:val="99F3E255"/>
    <w:rsid w:val="9BB753A9"/>
    <w:rsid w:val="9BBF6896"/>
    <w:rsid w:val="9FA3A143"/>
    <w:rsid w:val="9FDE752A"/>
    <w:rsid w:val="ABD72D1A"/>
    <w:rsid w:val="ABF448EC"/>
    <w:rsid w:val="AEF7EEF3"/>
    <w:rsid w:val="AEFB642D"/>
    <w:rsid w:val="AFBA388B"/>
    <w:rsid w:val="B1BB7354"/>
    <w:rsid w:val="B3FE9F9B"/>
    <w:rsid w:val="B5FE4362"/>
    <w:rsid w:val="B7BF8774"/>
    <w:rsid w:val="B7FD887F"/>
    <w:rsid w:val="BCD72024"/>
    <w:rsid w:val="BEFF95E1"/>
    <w:rsid w:val="BF8FD361"/>
    <w:rsid w:val="BF9CF69A"/>
    <w:rsid w:val="BFBD61DC"/>
    <w:rsid w:val="BFEE51E4"/>
    <w:rsid w:val="BFFF44E1"/>
    <w:rsid w:val="CBF74CC3"/>
    <w:rsid w:val="D6FFF1CF"/>
    <w:rsid w:val="D7FF3A78"/>
    <w:rsid w:val="DA6F7D83"/>
    <w:rsid w:val="DAFBB0B6"/>
    <w:rsid w:val="DB7D66D3"/>
    <w:rsid w:val="DBF745EC"/>
    <w:rsid w:val="DBFF8B38"/>
    <w:rsid w:val="DDB7B875"/>
    <w:rsid w:val="DEFDD713"/>
    <w:rsid w:val="DF6B7121"/>
    <w:rsid w:val="DF77723C"/>
    <w:rsid w:val="DF966C26"/>
    <w:rsid w:val="DFAEE7C8"/>
    <w:rsid w:val="DFAF3D23"/>
    <w:rsid w:val="DFBE36A3"/>
    <w:rsid w:val="DFBEAC29"/>
    <w:rsid w:val="DFCDBCDC"/>
    <w:rsid w:val="DFEB2230"/>
    <w:rsid w:val="DFF20783"/>
    <w:rsid w:val="DFF6FB94"/>
    <w:rsid w:val="DFF767C8"/>
    <w:rsid w:val="DFF7EE1B"/>
    <w:rsid w:val="DFFB5B22"/>
    <w:rsid w:val="DFFFE2C0"/>
    <w:rsid w:val="E5DD51C2"/>
    <w:rsid w:val="E7CFFD41"/>
    <w:rsid w:val="E7DD8EBC"/>
    <w:rsid w:val="EBDAA672"/>
    <w:rsid w:val="EBFBC532"/>
    <w:rsid w:val="EBFE7A66"/>
    <w:rsid w:val="ECC5EF31"/>
    <w:rsid w:val="EDDFAE95"/>
    <w:rsid w:val="EE73F95F"/>
    <w:rsid w:val="EEAE8DBA"/>
    <w:rsid w:val="EF81C721"/>
    <w:rsid w:val="EFBF4997"/>
    <w:rsid w:val="EFDBE740"/>
    <w:rsid w:val="EFEFBE17"/>
    <w:rsid w:val="EFFB8001"/>
    <w:rsid w:val="EFFF68A3"/>
    <w:rsid w:val="F33786B1"/>
    <w:rsid w:val="F65F60E9"/>
    <w:rsid w:val="F6EF718D"/>
    <w:rsid w:val="F71F5A9B"/>
    <w:rsid w:val="F77F4107"/>
    <w:rsid w:val="F7DD998D"/>
    <w:rsid w:val="F7EDEDF9"/>
    <w:rsid w:val="F7F91C75"/>
    <w:rsid w:val="F7FA171F"/>
    <w:rsid w:val="F7FC9FD2"/>
    <w:rsid w:val="F8FE0400"/>
    <w:rsid w:val="F8FFF105"/>
    <w:rsid w:val="F91E592A"/>
    <w:rsid w:val="F95D45BF"/>
    <w:rsid w:val="FA35ADCF"/>
    <w:rsid w:val="FA373B44"/>
    <w:rsid w:val="FA3AE31B"/>
    <w:rsid w:val="FB7B3008"/>
    <w:rsid w:val="FBB729CA"/>
    <w:rsid w:val="FBCE382B"/>
    <w:rsid w:val="FBD5FD9D"/>
    <w:rsid w:val="FBF218DB"/>
    <w:rsid w:val="FBF21D74"/>
    <w:rsid w:val="FBFF940E"/>
    <w:rsid w:val="FCFDDEFC"/>
    <w:rsid w:val="FD5B2555"/>
    <w:rsid w:val="FD7257CE"/>
    <w:rsid w:val="FDF52F9C"/>
    <w:rsid w:val="FE97A5A8"/>
    <w:rsid w:val="FEA273A2"/>
    <w:rsid w:val="FEA90A5D"/>
    <w:rsid w:val="FEE54D30"/>
    <w:rsid w:val="FF53FEED"/>
    <w:rsid w:val="FF5A0511"/>
    <w:rsid w:val="FF663679"/>
    <w:rsid w:val="FF6AF5D9"/>
    <w:rsid w:val="FF7915DB"/>
    <w:rsid w:val="FF7E4AFA"/>
    <w:rsid w:val="FFBD8A70"/>
    <w:rsid w:val="FFDF6921"/>
    <w:rsid w:val="FFE7931A"/>
    <w:rsid w:val="FFE7BA16"/>
    <w:rsid w:val="FFEC3D41"/>
    <w:rsid w:val="FFEFBAB6"/>
    <w:rsid w:val="FFFB97DD"/>
    <w:rsid w:val="FFFD92B7"/>
    <w:rsid w:val="FFFDB24C"/>
    <w:rsid w:val="FFFE9401"/>
    <w:rsid w:val="FFFF3DDA"/>
    <w:rsid w:val="FFFF6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ind w:firstLine="50" w:firstLineChars="50"/>
      <w:jc w:val="left"/>
      <w:outlineLvl w:val="0"/>
    </w:pPr>
    <w:rPr>
      <w:b/>
      <w:bCs/>
      <w:kern w:val="44"/>
      <w:sz w:val="28"/>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unhideWhenUsed/>
    <w:qFormat/>
    <w:uiPriority w:val="99"/>
    <w:rPr>
      <w:rFonts w:ascii="Arial" w:hAnsi="Arial" w:eastAsia="宋体" w:cs="Times New Roman"/>
      <w:b/>
      <w:szCs w:val="21"/>
    </w:rPr>
  </w:style>
  <w:style w:type="paragraph" w:styleId="3">
    <w:name w:val="index 1"/>
    <w:basedOn w:val="1"/>
    <w:next w:val="1"/>
    <w:autoRedefine/>
    <w:semiHidden/>
    <w:unhideWhenUsed/>
    <w:qFormat/>
    <w:uiPriority w:val="99"/>
    <w:rPr>
      <w:rFonts w:ascii="Calibri" w:hAnsi="Calibri" w:eastAsia="宋体" w:cs="Times New Roman"/>
      <w:szCs w:val="21"/>
    </w:rPr>
  </w:style>
  <w:style w:type="paragraph" w:styleId="5">
    <w:name w:val="annotation text"/>
    <w:basedOn w:val="1"/>
    <w:link w:val="19"/>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autoRedefine/>
    <w:semiHidden/>
    <w:unhideWhenUsed/>
    <w:qFormat/>
    <w:uiPriority w:val="99"/>
    <w:rPr>
      <w:b/>
      <w:bCs/>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22"/>
    <w:rPr>
      <w:b/>
      <w:bCs/>
    </w:rPr>
  </w:style>
  <w:style w:type="character" w:styleId="16">
    <w:name w:val="annotation reference"/>
    <w:basedOn w:val="14"/>
    <w:autoRedefine/>
    <w:semiHidden/>
    <w:unhideWhenUsed/>
    <w:qFormat/>
    <w:uiPriority w:val="99"/>
    <w:rPr>
      <w:sz w:val="21"/>
      <w:szCs w:val="21"/>
    </w:rPr>
  </w:style>
  <w:style w:type="character" w:customStyle="1" w:styleId="17">
    <w:name w:val="页脚 Char"/>
    <w:basedOn w:val="14"/>
    <w:link w:val="7"/>
    <w:autoRedefine/>
    <w:qFormat/>
    <w:uiPriority w:val="99"/>
    <w:rPr>
      <w:rFonts w:ascii="Times New Roman" w:hAnsi="Times New Roman" w:eastAsia="宋体" w:cs="Times New Roman"/>
      <w:kern w:val="0"/>
      <w:sz w:val="18"/>
      <w:szCs w:val="18"/>
    </w:rPr>
  </w:style>
  <w:style w:type="character" w:customStyle="1" w:styleId="18">
    <w:name w:val="页眉 Char"/>
    <w:basedOn w:val="14"/>
    <w:link w:val="8"/>
    <w:autoRedefine/>
    <w:qFormat/>
    <w:uiPriority w:val="99"/>
    <w:rPr>
      <w:sz w:val="18"/>
      <w:szCs w:val="18"/>
    </w:rPr>
  </w:style>
  <w:style w:type="character" w:customStyle="1" w:styleId="19">
    <w:name w:val="批注文字 Char"/>
    <w:basedOn w:val="14"/>
    <w:link w:val="5"/>
    <w:autoRedefine/>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1"/>
    <w:autoRedefine/>
    <w:semiHidden/>
    <w:qFormat/>
    <w:uiPriority w:val="99"/>
    <w:rPr>
      <w:rFonts w:asciiTheme="minorHAnsi" w:hAnsiTheme="minorHAnsi" w:eastAsiaTheme="minorEastAsia" w:cstheme="minorBidi"/>
      <w:b/>
      <w:bCs/>
      <w:kern w:val="2"/>
      <w:sz w:val="21"/>
      <w:szCs w:val="22"/>
    </w:rPr>
  </w:style>
  <w:style w:type="character" w:customStyle="1" w:styleId="21">
    <w:name w:val="fontstyle01"/>
    <w:basedOn w:val="14"/>
    <w:autoRedefine/>
    <w:qFormat/>
    <w:uiPriority w:val="0"/>
    <w:rPr>
      <w:rFonts w:hint="default" w:ascii="FZFSK--GBK1-0" w:hAnsi="FZFSK--GBK1-0"/>
      <w:color w:val="000000"/>
      <w:sz w:val="32"/>
      <w:szCs w:val="32"/>
    </w:rPr>
  </w:style>
  <w:style w:type="character" w:customStyle="1" w:styleId="22">
    <w:name w:val="批注框文本 Char"/>
    <w:basedOn w:val="14"/>
    <w:link w:val="6"/>
    <w:autoRedefine/>
    <w:semiHidden/>
    <w:qFormat/>
    <w:uiPriority w:val="99"/>
    <w:rPr>
      <w:rFonts w:asciiTheme="minorHAnsi" w:hAnsiTheme="minorHAnsi" w:eastAsiaTheme="minorEastAsia" w:cstheme="minorBidi"/>
      <w:kern w:val="2"/>
      <w:sz w:val="18"/>
      <w:szCs w:val="18"/>
    </w:rPr>
  </w:style>
  <w:style w:type="paragraph" w:customStyle="1" w:styleId="23">
    <w:name w:val="标准文件_段"/>
    <w:basedOn w:val="1"/>
    <w:autoRedefine/>
    <w:qFormat/>
    <w:uiPriority w:val="0"/>
    <w:pPr>
      <w:ind w:firstLine="198" w:firstLineChars="200"/>
    </w:pPr>
    <w:rPr>
      <w:rFonts w:hint="eastAsia" w:ascii="宋体" w:hAnsi="宋体" w:eastAsia="宋体" w:cs="Times New Roman"/>
      <w:szCs w:val="21"/>
    </w:rPr>
  </w:style>
  <w:style w:type="character" w:customStyle="1" w:styleId="24">
    <w:name w:val="15"/>
    <w:basedOn w:val="14"/>
    <w:autoRedefine/>
    <w:qFormat/>
    <w:uiPriority w:val="0"/>
    <w:rPr>
      <w:rFonts w:hint="default" w:ascii="Calibri" w:hAnsi="Calibri" w:cs="Calibri"/>
    </w:rPr>
  </w:style>
  <w:style w:type="character" w:customStyle="1" w:styleId="25">
    <w:name w:val="10"/>
    <w:basedOn w:val="14"/>
    <w:autoRedefine/>
    <w:qFormat/>
    <w:uiPriority w:val="0"/>
    <w:rPr>
      <w:rFonts w:hint="default" w:ascii="Calibri" w:hAnsi="Calibri" w:cs="Calibri"/>
    </w:rPr>
  </w:style>
  <w:style w:type="paragraph" w:customStyle="1" w:styleId="26">
    <w:name w:val="纯文本1"/>
    <w:basedOn w:val="1"/>
    <w:autoRedefine/>
    <w:qFormat/>
    <w:uiPriority w:val="0"/>
    <w:rPr>
      <w:rFonts w:hint="eastAsia" w:ascii="宋体" w:hAnsi="Courier New" w:eastAsia="宋体" w:cs="Times New Roman"/>
      <w:szCs w:val="21"/>
    </w:rPr>
  </w:style>
  <w:style w:type="table" w:customStyle="1" w:styleId="27">
    <w:name w:val="网格型2"/>
    <w:basedOn w:val="12"/>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2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4E081-E03D-4F88-826F-E2BCF04218BD}">
  <ds:schemaRefs/>
</ds:datastoreItem>
</file>

<file path=docProps/app.xml><?xml version="1.0" encoding="utf-8"?>
<Properties xmlns="http://schemas.openxmlformats.org/officeDocument/2006/extended-properties" xmlns:vt="http://schemas.openxmlformats.org/officeDocument/2006/docPropsVTypes">
  <Company>MS</Company>
  <Pages>15</Pages>
  <Words>636</Words>
  <Characters>3628</Characters>
  <Lines>30</Lines>
  <Paragraphs>8</Paragraphs>
  <TotalTime>10</TotalTime>
  <ScaleCrop>false</ScaleCrop>
  <LinksUpToDate>false</LinksUpToDate>
  <CharactersWithSpaces>4256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2023-08-15T07:35:00Z</dcterms:created>
  <dc:creator>葛 沪飞</dc:creator>
  <cp:lastModifiedBy>刘芸芸</cp:lastModifiedBy>
  <cp:lastPrinted>2024-05-14T04:47:00Z</cp:lastPrinted>
  <dcterms:modified xsi:type="dcterms:W3CDTF">2024-05-15T04:24:53Z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8B61070B0707400D805F37EA1F9E4C27_13</vt:lpwstr>
  </property>
</Properties>
</file>